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0E" w:rsidRPr="0089103C" w:rsidRDefault="0089103C" w:rsidP="00092A0E">
      <w:pPr>
        <w:rPr>
          <w:rFonts w:ascii="Arial" w:hAnsi="Arial" w:cs="Arial"/>
          <w:b/>
        </w:rPr>
      </w:pPr>
      <w:r w:rsidRPr="0089103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</wp:posOffset>
            </wp:positionV>
            <wp:extent cx="1254642" cy="132326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uela de Doctorado H Color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3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03C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</wp:posOffset>
            </wp:positionV>
            <wp:extent cx="3048000" cy="781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0E" w:rsidRPr="0089103C">
        <w:rPr>
          <w:rFonts w:ascii="Arial" w:hAnsi="Arial" w:cs="Arial"/>
        </w:rPr>
        <w:tab/>
      </w:r>
      <w:r w:rsidR="00092A0E" w:rsidRPr="0089103C">
        <w:rPr>
          <w:rFonts w:ascii="Arial" w:hAnsi="Arial" w:cs="Arial"/>
        </w:rPr>
        <w:tab/>
      </w:r>
      <w:r w:rsidR="00092A0E" w:rsidRPr="0089103C">
        <w:rPr>
          <w:rFonts w:ascii="Arial" w:hAnsi="Arial" w:cs="Arial"/>
          <w:b/>
        </w:rPr>
        <w:tab/>
      </w: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5E2B6F" w:rsidRDefault="005E2B6F" w:rsidP="0089103C">
      <w:pPr>
        <w:jc w:val="center"/>
        <w:rPr>
          <w:rFonts w:ascii="Arial" w:hAnsi="Arial" w:cs="Arial"/>
          <w:b/>
        </w:rPr>
      </w:pPr>
    </w:p>
    <w:p w:rsidR="005E2B6F" w:rsidRDefault="005E2B6F" w:rsidP="0089103C">
      <w:pPr>
        <w:jc w:val="center"/>
        <w:rPr>
          <w:rFonts w:ascii="Arial" w:hAnsi="Arial" w:cs="Arial"/>
          <w:b/>
        </w:rPr>
      </w:pPr>
    </w:p>
    <w:p w:rsidR="00092A0E" w:rsidRPr="0089103C" w:rsidRDefault="0089103C" w:rsidP="0089103C">
      <w:pPr>
        <w:jc w:val="center"/>
        <w:rPr>
          <w:rFonts w:ascii="Arial" w:hAnsi="Arial" w:cs="Arial"/>
          <w:b/>
        </w:rPr>
      </w:pPr>
      <w:r w:rsidRPr="0089103C">
        <w:rPr>
          <w:rFonts w:ascii="Arial" w:hAnsi="Arial" w:cs="Arial"/>
          <w:b/>
        </w:rPr>
        <w:t>Listado provisional de a</w:t>
      </w:r>
      <w:r w:rsidR="00092A0E" w:rsidRPr="0089103C">
        <w:rPr>
          <w:rFonts w:ascii="Arial" w:hAnsi="Arial" w:cs="Arial"/>
          <w:b/>
        </w:rPr>
        <w:t xml:space="preserve">dmitidos y excluidos para la jornada del </w:t>
      </w:r>
      <w:proofErr w:type="spellStart"/>
      <w:r w:rsidR="00092A0E" w:rsidRPr="0089103C">
        <w:rPr>
          <w:rFonts w:ascii="Arial" w:hAnsi="Arial" w:cs="Arial"/>
          <w:b/>
        </w:rPr>
        <w:t>PhDay</w:t>
      </w:r>
      <w:proofErr w:type="spellEnd"/>
      <w:r w:rsidR="00092A0E" w:rsidRPr="0089103C">
        <w:rPr>
          <w:rFonts w:ascii="Arial" w:hAnsi="Arial" w:cs="Arial"/>
          <w:b/>
        </w:rPr>
        <w:t xml:space="preserve"> Complutense.</w:t>
      </w:r>
    </w:p>
    <w:p w:rsidR="00092A0E" w:rsidRPr="0089103C" w:rsidRDefault="00092A0E" w:rsidP="0089103C">
      <w:pPr>
        <w:jc w:val="center"/>
        <w:rPr>
          <w:rFonts w:ascii="Arial" w:hAnsi="Arial" w:cs="Arial"/>
          <w:b/>
        </w:rPr>
      </w:pPr>
      <w:r w:rsidRPr="0089103C">
        <w:rPr>
          <w:rFonts w:ascii="Arial" w:hAnsi="Arial" w:cs="Arial"/>
          <w:b/>
        </w:rPr>
        <w:t>Programa de doctorado en Ciencias Políticas y de la Administración y Relaciones Internacionales</w:t>
      </w:r>
    </w:p>
    <w:p w:rsidR="00092A0E" w:rsidRPr="0089103C" w:rsidRDefault="00092A0E">
      <w:pPr>
        <w:rPr>
          <w:rFonts w:ascii="Arial" w:hAnsi="Arial" w:cs="Arial"/>
        </w:rPr>
      </w:pPr>
    </w:p>
    <w:p w:rsidR="00092A0E" w:rsidRDefault="005E2B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Participantes </w:t>
      </w:r>
      <w:r w:rsidR="009B1C2A">
        <w:rPr>
          <w:rFonts w:ascii="Arial" w:hAnsi="Arial" w:cs="Arial"/>
          <w:b/>
        </w:rPr>
        <w:t>(a condición de que estén matriculados en este curso 2018/2019)</w:t>
      </w:r>
    </w:p>
    <w:p w:rsidR="005E2B6F" w:rsidRPr="0089103C" w:rsidRDefault="005E2B6F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804"/>
        <w:gridCol w:w="3119"/>
      </w:tblGrid>
      <w:tr w:rsidR="00194D1B" w:rsidRPr="0089103C" w:rsidTr="00194D1B">
        <w:tc>
          <w:tcPr>
            <w:tcW w:w="3397" w:type="dxa"/>
            <w:vAlign w:val="bottom"/>
          </w:tcPr>
          <w:p w:rsidR="00194D1B" w:rsidRPr="0089103C" w:rsidRDefault="00194D1B" w:rsidP="00106A0D">
            <w:pPr>
              <w:rPr>
                <w:rFonts w:ascii="Arial" w:hAnsi="Arial" w:cs="Arial"/>
                <w:b/>
                <w:color w:val="000000"/>
              </w:rPr>
            </w:pPr>
            <w:r w:rsidRPr="0089103C">
              <w:rPr>
                <w:rFonts w:ascii="Arial" w:hAnsi="Arial" w:cs="Arial"/>
                <w:b/>
                <w:color w:val="000000"/>
              </w:rPr>
              <w:t xml:space="preserve">Nombre </w:t>
            </w:r>
          </w:p>
        </w:tc>
        <w:tc>
          <w:tcPr>
            <w:tcW w:w="6804" w:type="dxa"/>
            <w:vAlign w:val="center"/>
          </w:tcPr>
          <w:p w:rsidR="00194D1B" w:rsidRPr="0089103C" w:rsidRDefault="00194D1B" w:rsidP="008749C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10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tesis </w:t>
            </w:r>
          </w:p>
        </w:tc>
        <w:tc>
          <w:tcPr>
            <w:tcW w:w="3119" w:type="dxa"/>
          </w:tcPr>
          <w:p w:rsidR="00194D1B" w:rsidRPr="0089103C" w:rsidRDefault="00194D1B" w:rsidP="00106A0D">
            <w:pPr>
              <w:rPr>
                <w:rFonts w:ascii="Arial" w:hAnsi="Arial" w:cs="Arial"/>
                <w:b/>
              </w:rPr>
            </w:pPr>
            <w:r w:rsidRPr="0089103C">
              <w:rPr>
                <w:rFonts w:ascii="Arial" w:hAnsi="Arial" w:cs="Arial"/>
                <w:b/>
              </w:rPr>
              <w:t>Línea inves</w:t>
            </w:r>
            <w:r w:rsidR="009B1C2A">
              <w:rPr>
                <w:rFonts w:ascii="Arial" w:hAnsi="Arial" w:cs="Arial"/>
                <w:b/>
              </w:rPr>
              <w:t>tigación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08545728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Johana María Lucía Lúcar Olivera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4126537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“La Oferta de Cooperación Técnica Internacional para el Desarrollo como herramienta de Política Exterior Peruana”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613124163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RACHA ZAHIRA AMMATI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ind w:firstLineChars="100" w:firstLine="220"/>
              <w:jc w:val="both"/>
              <w:divId w:val="3998676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Género y Cambio Climático: las mujeres como agentes para el cambio en los países del Sur Global.</w:t>
            </w:r>
          </w:p>
        </w:tc>
        <w:tc>
          <w:tcPr>
            <w:tcW w:w="3119" w:type="dxa"/>
          </w:tcPr>
          <w:p w:rsidR="00194D1B" w:rsidRPr="005E2B6F" w:rsidRDefault="00194D1B" w:rsidP="00AA5F15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Seguridad, cooperación y UE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2048603418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Marta Lucía García López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3484069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Del diseño a la implementación de los Acuerdos de paz de La Habana: El rol del control social en la sustitución de cultivos ilícitos en Colombia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643347513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Carmen Gomez de Ureta Merino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20567860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Humanización, acción social y responsabilidad social corporativa en la sociedad actual, como vía para la promoción del progreso económico y social global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275673049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María Elicia Cortés Cediel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27979903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Participación ciudadana en ciudades inteligentes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Política y Administración </w:t>
            </w:r>
            <w:r>
              <w:rPr>
                <w:rFonts w:ascii="Arial" w:hAnsi="Arial" w:cs="Arial"/>
                <w:sz w:val="22"/>
                <w:szCs w:val="22"/>
              </w:rPr>
              <w:t>Comparada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677610133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Jorge Martín González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4976196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Las ciudades globalizadas y las alianzas multinivel frente a la reacción anti-cosmopolita en la Unión Europea (UE)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96535768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Jorge Lara Borges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4706278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"El antidoping electoral mexicano. Reformas a las leyes sobre el financiamiento político en las elecciones presidenciales mexicanas (1994-2000)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Política y Administración </w:t>
            </w:r>
            <w:r>
              <w:rPr>
                <w:rFonts w:ascii="Arial" w:hAnsi="Arial" w:cs="Arial"/>
                <w:sz w:val="22"/>
                <w:szCs w:val="22"/>
              </w:rPr>
              <w:t>Comparada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446998341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Paula Medina García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5114A3">
            <w:pPr>
              <w:jc w:val="both"/>
              <w:divId w:val="500857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Poder, espacio y movilidad: experiencias y trayectorias de mujeres afrodescendientes en la región del Pacífico colombiano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Geografía política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507137424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lastRenderedPageBreak/>
              <w:t xml:space="preserve">Loreto Inmaculada </w:t>
            </w:r>
            <w:bookmarkStart w:id="0" w:name="_GoBack"/>
            <w:bookmarkEnd w:id="0"/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Carrasco Albaladejo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570207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EL USO DEL CIBERESPACIO EN LA POLÍTICA EXTERIOR DE RUSIA (EN LA ÉPOCA DE PUTIN)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466002022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Gonzalo Sarasqueta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7160075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Entre la izquierda y lo posible: el relato político de la socialdemocracia latinoamericana en el siglo XXI. Los casos de Michelle Bachelet (2006-2010) y José Mujica (2010-2015).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Historia del pensamiento 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763454089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CARINE EL HAJJ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4936447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 política exterior del Líbano: desde el fin de la tutela siria hasta el inicio de la “primavera árabe”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2002804114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Juan Ignacio Estévez Rubín de Celis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1113627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 reconfiguración institucional durante los gobiernos kirchneristas (2003-2015)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Política y Administración </w:t>
            </w:r>
            <w:r>
              <w:rPr>
                <w:rFonts w:ascii="Arial" w:hAnsi="Arial" w:cs="Arial"/>
                <w:sz w:val="22"/>
                <w:szCs w:val="22"/>
              </w:rPr>
              <w:t>Comparada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652321157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Jorge Damián Rodríguez Díaz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76660569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 HEGEMONÍA DE GRUPOS ECONÓMICOS EN EL MERCOSUR: UN ESTUDIO SOBRE EL SECTOR AUTOMOTRIZ EN ARGENTINA Y BRASIL (1991-2015)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799495463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ROBERTO EDUARDO PARTIDA GUERRERO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7866511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Las posibilidades del discurso ante la crisis política. La amenaza como recurso para generar vinculo político.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037390184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María López Benito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8709930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Política migratoria, derechos humanos y cooperación externa de la UE: la redefinición del nexo seguridad-desarrollo.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933440371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Angela Andreatta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6694809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ACTORES Y DINÁMICAS REGIONALES EN LA RECONFIGURACIÓN DE ORIENTE MEDIO TRAS LA PRIMAVERA ÁRABE: EL CASO IRANÍ. ANÁLISIS DE LAS REPERCUSIONES EN LA REGIÓN TRAS LA REVITALIZACIÓN DE IRÁN EN LA ESCENA REGIONAL E INTERNACIONAL (2011-2017).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1242645228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Ambrosio Moreno </w:t>
            </w:r>
            <w:proofErr w:type="spellStart"/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Moreno</w:t>
            </w:r>
            <w:proofErr w:type="spellEnd"/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9847708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 xml:space="preserve">Esta vez es diferente ¿Por qué América Latina ha </w:t>
            </w:r>
            <w:proofErr w:type="spellStart"/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resisitido</w:t>
            </w:r>
            <w:proofErr w:type="spellEnd"/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 xml:space="preserve"> la crisis financiera de 2008?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Política y Administración </w:t>
            </w:r>
            <w:r>
              <w:rPr>
                <w:rFonts w:ascii="Arial" w:hAnsi="Arial" w:cs="Arial"/>
                <w:sz w:val="22"/>
                <w:szCs w:val="22"/>
              </w:rPr>
              <w:t>Comparada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828403253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LISSETTE VARGAS AMPARO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7716146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 CALIDAD DE LA DEMOCRACIA EN REPUBLICA DOMINICANA 1996-2012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 xml:space="preserve">Política y Administración </w:t>
            </w:r>
            <w:r>
              <w:rPr>
                <w:rFonts w:ascii="Arial" w:hAnsi="Arial" w:cs="Arial"/>
                <w:sz w:val="22"/>
                <w:szCs w:val="22"/>
              </w:rPr>
              <w:t>Comparada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106A0D">
            <w:pPr>
              <w:divId w:val="852720407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Silvia González Iturraspe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106A0D">
            <w:pPr>
              <w:jc w:val="both"/>
              <w:divId w:val="153034162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B6F">
              <w:rPr>
                <w:rFonts w:ascii="Arial" w:hAnsi="Arial" w:cs="Arial"/>
                <w:color w:val="000000"/>
                <w:sz w:val="22"/>
                <w:szCs w:val="22"/>
              </w:rPr>
              <w:t>La Federación Regional de Asociaciones Vecinales de Madrid (FRAVM): discursos y prácticas que construyen ciudades</w:t>
            </w:r>
          </w:p>
        </w:tc>
        <w:tc>
          <w:tcPr>
            <w:tcW w:w="3119" w:type="dxa"/>
          </w:tcPr>
          <w:p w:rsidR="00194D1B" w:rsidRPr="005E2B6F" w:rsidRDefault="00194D1B" w:rsidP="00106A0D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Geografía política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5E2B6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sz w:val="22"/>
                <w:szCs w:val="22"/>
                <w:shd w:val="clear" w:color="auto" w:fill="FFFFFF"/>
              </w:rPr>
              <w:t>Pablo David Diaz Muñiz</w:t>
            </w:r>
          </w:p>
          <w:p w:rsidR="00194D1B" w:rsidRPr="00194D1B" w:rsidRDefault="00194D1B" w:rsidP="005E2B6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94D1B" w:rsidRPr="005E2B6F" w:rsidRDefault="00194D1B" w:rsidP="005E2B6F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 voto en venta. Una respuesta política.</w:t>
            </w:r>
          </w:p>
          <w:p w:rsidR="00194D1B" w:rsidRPr="005E2B6F" w:rsidRDefault="00194D1B" w:rsidP="005E2B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194D1B" w:rsidRPr="005E2B6F" w:rsidRDefault="00194D1B" w:rsidP="005E2B6F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</w:tr>
      <w:tr w:rsidR="00194D1B" w:rsidRPr="0089103C" w:rsidTr="00194D1B">
        <w:tc>
          <w:tcPr>
            <w:tcW w:w="3397" w:type="dxa"/>
            <w:vAlign w:val="center"/>
          </w:tcPr>
          <w:p w:rsidR="00194D1B" w:rsidRPr="00194D1B" w:rsidRDefault="00194D1B" w:rsidP="00E11604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4D1B">
              <w:rPr>
                <w:rFonts w:ascii="Arial" w:hAnsi="Arial" w:cs="Arial"/>
                <w:caps/>
                <w:sz w:val="22"/>
                <w:szCs w:val="22"/>
              </w:rPr>
              <w:t>Kattya Cascante</w:t>
            </w:r>
          </w:p>
        </w:tc>
        <w:tc>
          <w:tcPr>
            <w:tcW w:w="6804" w:type="dxa"/>
            <w:vAlign w:val="center"/>
          </w:tcPr>
          <w:p w:rsidR="00194D1B" w:rsidRPr="005E2B6F" w:rsidRDefault="00194D1B" w:rsidP="00E1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LA GLOBALIZACIÓN DEL SISTEMA MUNDIAL DE ALIMENTOS Y SUS DINÁMICAS DE CAMBIO EN LAS CRISIS DE 1973 Y 2007</w:t>
            </w:r>
          </w:p>
        </w:tc>
        <w:tc>
          <w:tcPr>
            <w:tcW w:w="3119" w:type="dxa"/>
          </w:tcPr>
          <w:p w:rsidR="00194D1B" w:rsidRPr="005E2B6F" w:rsidRDefault="00194D1B" w:rsidP="00E11604">
            <w:pPr>
              <w:rPr>
                <w:rFonts w:ascii="Arial" w:hAnsi="Arial" w:cs="Arial"/>
                <w:sz w:val="22"/>
                <w:szCs w:val="22"/>
              </w:rPr>
            </w:pPr>
            <w:r w:rsidRPr="005E2B6F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</w:tr>
    </w:tbl>
    <w:p w:rsidR="00106A0D" w:rsidRPr="0089103C" w:rsidRDefault="00106A0D" w:rsidP="009B1C2A">
      <w:pPr>
        <w:rPr>
          <w:rFonts w:ascii="Arial" w:hAnsi="Arial" w:cs="Arial"/>
        </w:rPr>
      </w:pPr>
    </w:p>
    <w:sectPr w:rsidR="00106A0D" w:rsidRPr="0089103C" w:rsidSect="00106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2F" w:rsidRDefault="00D24E2F" w:rsidP="00E11604">
      <w:r>
        <w:separator/>
      </w:r>
    </w:p>
  </w:endnote>
  <w:endnote w:type="continuationSeparator" w:id="0">
    <w:p w:rsidR="00D24E2F" w:rsidRDefault="00D24E2F" w:rsidP="00E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2F" w:rsidRDefault="00D24E2F" w:rsidP="00E11604">
      <w:r>
        <w:separator/>
      </w:r>
    </w:p>
  </w:footnote>
  <w:footnote w:type="continuationSeparator" w:id="0">
    <w:p w:rsidR="00D24E2F" w:rsidRDefault="00D24E2F" w:rsidP="00E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0D"/>
    <w:rsid w:val="00092A0E"/>
    <w:rsid w:val="00106A0D"/>
    <w:rsid w:val="00194D1B"/>
    <w:rsid w:val="0022379E"/>
    <w:rsid w:val="003A556B"/>
    <w:rsid w:val="004B479D"/>
    <w:rsid w:val="005114A3"/>
    <w:rsid w:val="00592DCC"/>
    <w:rsid w:val="005E2B6F"/>
    <w:rsid w:val="006B7169"/>
    <w:rsid w:val="008749C3"/>
    <w:rsid w:val="0089103C"/>
    <w:rsid w:val="009B1C2A"/>
    <w:rsid w:val="009E3751"/>
    <w:rsid w:val="00AA5F15"/>
    <w:rsid w:val="00D24E2F"/>
    <w:rsid w:val="00E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5C08"/>
  <w15:chartTrackingRefBased/>
  <w15:docId w15:val="{ED97ABAF-B519-427B-9B58-A183229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116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1604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1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Leticia Maria Ruiz Rodriguez</cp:lastModifiedBy>
  <cp:revision>2</cp:revision>
  <dcterms:created xsi:type="dcterms:W3CDTF">2018-11-12T16:59:00Z</dcterms:created>
  <dcterms:modified xsi:type="dcterms:W3CDTF">2018-11-12T16:59:00Z</dcterms:modified>
</cp:coreProperties>
</file>