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40" w:lineRule="auto"/>
        <w:ind w:right="28"/>
        <w:jc w:val="center"/>
        <w:rPr>
          <w:rFonts w:ascii="Verdana" w:cs="Verdana" w:eastAsia="Verdana" w:hAnsi="Verdana"/>
          <w:b w:val="1"/>
          <w:bCs w:val="1"/>
          <w:color w:val="002060"/>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261938</wp:posOffset>
            </wp:positionH>
            <wp:positionV relativeFrom="paragraph">
              <wp:posOffset>186314</wp:posOffset>
            </wp:positionV>
            <wp:extent cx="1109663" cy="1118611"/>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09663" cy="1118611"/>
                    </a:xfrm>
                    <a:prstGeom prst="rect"/>
                    <a:ln/>
                  </pic:spPr>
                </pic:pic>
              </a:graphicData>
            </a:graphic>
          </wp:anchor>
        </w:drawing>
      </w:r>
    </w:p>
    <w:p w:rsidR="00000000" w:rsidDel="00000000" w:rsidP="00000000" w:rsidRDefault="00000000" w:rsidRPr="00000000" w14:paraId="00000002">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4076700</wp:posOffset>
            </wp:positionH>
            <wp:positionV relativeFrom="paragraph">
              <wp:posOffset>231589</wp:posOffset>
            </wp:positionV>
            <wp:extent cx="2469696" cy="576263"/>
            <wp:effectExtent b="0" l="0" r="0" t="0"/>
            <wp:wrapNone/>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469696" cy="576263"/>
                    </a:xfrm>
                    <a:prstGeom prst="rect"/>
                    <a:ln/>
                  </pic:spPr>
                </pic:pic>
              </a:graphicData>
            </a:graphic>
          </wp:anchor>
        </w:drawing>
      </w:r>
    </w:p>
    <w:p w:rsidR="00000000" w:rsidDel="00000000" w:rsidP="00000000" w:rsidRDefault="00000000" w:rsidRPr="00000000" w14:paraId="00000003">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004">
      <w:pPr>
        <w:spacing w:after="120" w:before="0" w:line="240" w:lineRule="auto"/>
        <w:ind w:right="28" w:firstLine="0"/>
        <w:jc w:val="left"/>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005">
      <w:pPr>
        <w:spacing w:after="120" w:before="0" w:line="240" w:lineRule="auto"/>
        <w:ind w:right="28" w:firstLine="0"/>
        <w:jc w:val="left"/>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006">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Erasmus+ Learning Agreement</w:t>
      </w:r>
    </w:p>
    <w:p w:rsidR="00000000" w:rsidDel="00000000" w:rsidP="00000000" w:rsidRDefault="00000000" w:rsidRPr="00000000" w14:paraId="00000007">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Student Mobility for Studies</w:t>
      </w:r>
    </w:p>
    <w:p w:rsidR="00000000" w:rsidDel="00000000" w:rsidP="00000000" w:rsidRDefault="00000000" w:rsidRPr="00000000" w14:paraId="0000000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International Mobility</w:t>
      </w:r>
    </w:p>
    <w:p w:rsidR="00000000" w:rsidDel="00000000" w:rsidP="00000000" w:rsidRDefault="00000000" w:rsidRPr="00000000" w14:paraId="00000009">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General information</w:t>
      </w:r>
    </w:p>
    <w:tbl>
      <w:tblPr>
        <w:tblStyle w:val="Table1"/>
        <w:tblW w:w="11198.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6"/>
        <w:gridCol w:w="1574"/>
        <w:gridCol w:w="1416"/>
        <w:gridCol w:w="532"/>
        <w:gridCol w:w="1251"/>
        <w:gridCol w:w="1619"/>
        <w:gridCol w:w="670"/>
        <w:gridCol w:w="2590"/>
        <w:tblGridChange w:id="0">
          <w:tblGrid>
            <w:gridCol w:w="1546"/>
            <w:gridCol w:w="1574"/>
            <w:gridCol w:w="1416"/>
            <w:gridCol w:w="532"/>
            <w:gridCol w:w="1251"/>
            <w:gridCol w:w="1619"/>
            <w:gridCol w:w="670"/>
            <w:gridCol w:w="2590"/>
          </w:tblGrid>
        </w:tblGridChange>
      </w:tblGrid>
      <w:tr>
        <w:trPr>
          <w:cantSplit w:val="0"/>
          <w:tblHeader w:val="0"/>
        </w:trPr>
        <w:tc>
          <w:tcPr>
            <w:vMerge w:val="restart"/>
            <w:shd w:fill="d5dce4" w:val="clear"/>
            <w:vAlign w:val="center"/>
          </w:tcPr>
          <w:p w:rsidR="00000000" w:rsidDel="00000000" w:rsidP="00000000" w:rsidRDefault="00000000" w:rsidRPr="00000000" w14:paraId="0000000A">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Student</w:t>
            </w:r>
            <w:r w:rsidDel="00000000" w:rsidR="00000000" w:rsidRPr="00000000">
              <w:rPr>
                <w:rtl w:val="0"/>
              </w:rPr>
            </w:r>
          </w:p>
          <w:p w:rsidR="00000000" w:rsidDel="00000000" w:rsidP="00000000" w:rsidRDefault="00000000" w:rsidRPr="00000000" w14:paraId="0000000B">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shd w:fill="d0cece" w:val="clear"/>
            <w:vAlign w:val="bottom"/>
          </w:tcPr>
          <w:p w:rsidR="00000000" w:rsidDel="00000000" w:rsidP="00000000" w:rsidRDefault="00000000" w:rsidRPr="00000000" w14:paraId="0000000C">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Last name(s)</w:t>
            </w:r>
            <w:r w:rsidDel="00000000" w:rsidR="00000000" w:rsidRPr="00000000">
              <w:rPr>
                <w:rtl w:val="0"/>
              </w:rPr>
            </w:r>
          </w:p>
        </w:tc>
        <w:tc>
          <w:tcPr>
            <w:shd w:fill="d0cece" w:val="clear"/>
            <w:vAlign w:val="bottom"/>
          </w:tcPr>
          <w:p w:rsidR="00000000" w:rsidDel="00000000" w:rsidP="00000000" w:rsidRDefault="00000000" w:rsidRPr="00000000" w14:paraId="0000000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First name(s)</w:t>
            </w:r>
            <w:r w:rsidDel="00000000" w:rsidR="00000000" w:rsidRPr="00000000">
              <w:rPr>
                <w:rtl w:val="0"/>
              </w:rPr>
            </w:r>
          </w:p>
        </w:tc>
        <w:tc>
          <w:tcPr>
            <w:gridSpan w:val="2"/>
            <w:shd w:fill="d0cece" w:val="clear"/>
            <w:vAlign w:val="bottom"/>
          </w:tcPr>
          <w:p w:rsidR="00000000" w:rsidDel="00000000" w:rsidP="00000000" w:rsidRDefault="00000000" w:rsidRPr="00000000" w14:paraId="0000000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Date of birth</w:t>
            </w:r>
            <w:r w:rsidDel="00000000" w:rsidR="00000000" w:rsidRPr="00000000">
              <w:rPr>
                <w:rtl w:val="0"/>
              </w:rPr>
            </w:r>
          </w:p>
        </w:tc>
        <w:tc>
          <w:tcPr>
            <w:gridSpan w:val="2"/>
            <w:shd w:fill="d0cece" w:val="clear"/>
          </w:tcPr>
          <w:p w:rsidR="00000000" w:rsidDel="00000000" w:rsidP="00000000" w:rsidRDefault="00000000" w:rsidRPr="00000000" w14:paraId="00000010">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p w:rsidR="00000000" w:rsidDel="00000000" w:rsidP="00000000" w:rsidRDefault="00000000" w:rsidRPr="00000000" w14:paraId="00000011">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Nationality</w:t>
            </w:r>
            <w:r w:rsidDel="00000000" w:rsidR="00000000" w:rsidRPr="00000000">
              <w:rPr>
                <w:rtl w:val="0"/>
              </w:rPr>
            </w:r>
          </w:p>
        </w:tc>
        <w:tc>
          <w:tcPr>
            <w:shd w:fill="d0cece" w:val="clear"/>
            <w:vAlign w:val="bottom"/>
          </w:tcPr>
          <w:p w:rsidR="00000000" w:rsidDel="00000000" w:rsidP="00000000" w:rsidRDefault="00000000" w:rsidRPr="00000000" w14:paraId="00000013">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Gender</w:t>
            </w:r>
            <w:r w:rsidDel="00000000" w:rsidR="00000000" w:rsidRPr="00000000">
              <w:rPr>
                <w:rtl w:val="0"/>
              </w:rPr>
            </w:r>
          </w:p>
        </w:tc>
      </w:tr>
      <w:tr>
        <w:trPr>
          <w:cantSplit w:val="0"/>
          <w:tblHeader w:val="0"/>
        </w:trPr>
        <w:tc>
          <w:tcPr>
            <w:vMerge w:val="continue"/>
            <w:shd w:fill="d5dce4" w:val="clear"/>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16"/>
                <w:szCs w:val="16"/>
              </w:rPr>
            </w:pPr>
            <w:r w:rsidDel="00000000" w:rsidR="00000000" w:rsidRPr="00000000">
              <w:rPr>
                <w:rtl w:val="0"/>
              </w:rPr>
            </w:r>
          </w:p>
        </w:tc>
        <w:tc>
          <w:tcPr/>
          <w:p w:rsidR="00000000" w:rsidDel="00000000" w:rsidP="00000000" w:rsidRDefault="00000000" w:rsidRPr="00000000" w14:paraId="00000015">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16">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17">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19">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1B">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r>
      <w:tr>
        <w:trPr>
          <w:cantSplit w:val="0"/>
          <w:tblHeader w:val="0"/>
        </w:trPr>
        <w:tc>
          <w:tcPr>
            <w:vMerge w:val="continue"/>
            <w:shd w:fill="d5dce4" w:val="clear"/>
            <w:vAlign w:val="cente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color w:val="002060"/>
                <w:sz w:val="28"/>
                <w:szCs w:val="28"/>
              </w:rPr>
            </w:pPr>
            <w:r w:rsidDel="00000000" w:rsidR="00000000" w:rsidRPr="00000000">
              <w:rPr>
                <w:rtl w:val="0"/>
              </w:rPr>
            </w:r>
          </w:p>
        </w:tc>
        <w:tc>
          <w:tcPr>
            <w:gridSpan w:val="2"/>
            <w:shd w:fill="d9d9d9" w:val="clear"/>
          </w:tcPr>
          <w:p w:rsidR="00000000" w:rsidDel="00000000" w:rsidP="00000000" w:rsidRDefault="00000000" w:rsidRPr="00000000" w14:paraId="0000001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ESI</w:t>
            </w:r>
            <w:r w:rsidDel="00000000" w:rsidR="00000000" w:rsidRPr="00000000">
              <w:rPr>
                <w:rtl w:val="0"/>
              </w:rPr>
            </w:r>
          </w:p>
        </w:tc>
        <w:tc>
          <w:tcPr>
            <w:gridSpan w:val="2"/>
            <w:shd w:fill="d9d9d9" w:val="clear"/>
          </w:tcPr>
          <w:p w:rsidR="00000000" w:rsidDel="00000000" w:rsidP="00000000" w:rsidRDefault="00000000" w:rsidRPr="00000000" w14:paraId="0000001F">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Study cycle</w:t>
            </w:r>
            <w:r w:rsidDel="00000000" w:rsidR="00000000" w:rsidRPr="00000000">
              <w:rPr>
                <w:rtl w:val="0"/>
              </w:rPr>
            </w:r>
          </w:p>
        </w:tc>
        <w:tc>
          <w:tcPr>
            <w:gridSpan w:val="2"/>
            <w:shd w:fill="d9d9d9" w:val="clear"/>
          </w:tcPr>
          <w:p w:rsidR="00000000" w:rsidDel="00000000" w:rsidP="00000000" w:rsidRDefault="00000000" w:rsidRPr="00000000" w14:paraId="00000021">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Field of education</w:t>
            </w:r>
            <w:r w:rsidDel="00000000" w:rsidR="00000000" w:rsidRPr="00000000">
              <w:rPr>
                <w:rtl w:val="0"/>
              </w:rPr>
            </w:r>
          </w:p>
          <w:p w:rsidR="00000000" w:rsidDel="00000000" w:rsidP="00000000" w:rsidRDefault="00000000" w:rsidRPr="00000000" w14:paraId="00000022">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(ISCED)</w:t>
            </w:r>
            <w:r w:rsidDel="00000000" w:rsidR="00000000" w:rsidRPr="00000000">
              <w:rPr>
                <w:rtl w:val="0"/>
              </w:rPr>
            </w:r>
          </w:p>
        </w:tc>
        <w:tc>
          <w:tcPr>
            <w:shd w:fill="d9d9d9" w:val="clear"/>
          </w:tcPr>
          <w:p w:rsidR="00000000" w:rsidDel="00000000" w:rsidP="00000000" w:rsidRDefault="00000000" w:rsidRPr="00000000" w14:paraId="00000024">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Field of education </w:t>
              <w:br w:type="textWrapping"/>
              <w:t xml:space="preserve">(clarification)</w:t>
            </w:r>
            <w:r w:rsidDel="00000000" w:rsidR="00000000" w:rsidRPr="00000000">
              <w:rPr>
                <w:rtl w:val="0"/>
              </w:rPr>
            </w:r>
          </w:p>
        </w:tc>
      </w:tr>
      <w:tr>
        <w:trPr>
          <w:cantSplit w:val="0"/>
          <w:tblHeader w:val="0"/>
        </w:trPr>
        <w:tc>
          <w:tcPr>
            <w:vMerge w:val="continue"/>
            <w:shd w:fill="d5dce4" w:val="clear"/>
            <w:vAlign w:val="cente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16"/>
                <w:szCs w:val="16"/>
              </w:rPr>
            </w:pPr>
            <w:r w:rsidDel="00000000" w:rsidR="00000000" w:rsidRPr="00000000">
              <w:rPr>
                <w:rtl w:val="0"/>
              </w:rPr>
            </w:r>
          </w:p>
        </w:tc>
        <w:tc>
          <w:tcPr>
            <w:gridSpan w:val="2"/>
          </w:tcPr>
          <w:p w:rsidR="00000000" w:rsidDel="00000000" w:rsidP="00000000" w:rsidRDefault="00000000" w:rsidRPr="00000000" w14:paraId="00000026">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2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2A">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2C">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r>
      <w:tr>
        <w:trPr>
          <w:cantSplit w:val="0"/>
          <w:tblHeader w:val="0"/>
        </w:trPr>
        <w:tc>
          <w:tcPr>
            <w:vMerge w:val="restart"/>
            <w:shd w:fill="d5dce4" w:val="clear"/>
            <w:vAlign w:val="bottom"/>
          </w:tcPr>
          <w:p w:rsidR="00000000" w:rsidDel="00000000" w:rsidP="00000000" w:rsidRDefault="00000000" w:rsidRPr="00000000" w14:paraId="0000002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Sending Institution</w:t>
            </w:r>
            <w:r w:rsidDel="00000000" w:rsidR="00000000" w:rsidRPr="00000000">
              <w:rPr>
                <w:rtl w:val="0"/>
              </w:rPr>
            </w:r>
          </w:p>
          <w:p w:rsidR="00000000" w:rsidDel="00000000" w:rsidP="00000000" w:rsidRDefault="00000000" w:rsidRPr="00000000" w14:paraId="0000002E">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shd w:fill="d0cece" w:val="clear"/>
            <w:vAlign w:val="bottom"/>
          </w:tcPr>
          <w:p w:rsidR="00000000" w:rsidDel="00000000" w:rsidP="00000000" w:rsidRDefault="00000000" w:rsidRPr="00000000" w14:paraId="0000002F">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Name</w:t>
            </w:r>
            <w:r w:rsidDel="00000000" w:rsidR="00000000" w:rsidRPr="00000000">
              <w:rPr>
                <w:rtl w:val="0"/>
              </w:rPr>
            </w:r>
          </w:p>
        </w:tc>
        <w:tc>
          <w:tcPr>
            <w:gridSpan w:val="2"/>
            <w:shd w:fill="d0cece" w:val="clear"/>
            <w:vAlign w:val="bottom"/>
          </w:tcPr>
          <w:p w:rsidR="00000000" w:rsidDel="00000000" w:rsidP="00000000" w:rsidRDefault="00000000" w:rsidRPr="00000000" w14:paraId="00000030">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Faculty/Department</w:t>
            </w:r>
            <w:r w:rsidDel="00000000" w:rsidR="00000000" w:rsidRPr="00000000">
              <w:rPr>
                <w:rtl w:val="0"/>
              </w:rPr>
            </w:r>
          </w:p>
        </w:tc>
        <w:tc>
          <w:tcPr>
            <w:shd w:fill="d0cece" w:val="clear"/>
            <w:vAlign w:val="bottom"/>
          </w:tcPr>
          <w:p w:rsidR="00000000" w:rsidDel="00000000" w:rsidP="00000000" w:rsidRDefault="00000000" w:rsidRPr="00000000" w14:paraId="00000032">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Erasmus code</w:t>
            </w:r>
            <w:r w:rsidDel="00000000" w:rsidR="00000000" w:rsidRPr="00000000">
              <w:rPr>
                <w:rFonts w:ascii="Verdana" w:cs="Verdana" w:eastAsia="Verdana" w:hAnsi="Verdana"/>
                <w:sz w:val="20"/>
                <w:szCs w:val="20"/>
                <w:rtl w:val="0"/>
              </w:rPr>
              <w:t xml:space="preserve"> </w:t>
            </w:r>
            <w:r w:rsidDel="00000000" w:rsidR="00000000" w:rsidRPr="00000000">
              <w:rPr>
                <w:b w:val="1"/>
                <w:bCs w:val="1"/>
                <w:color w:val="000000"/>
                <w:sz w:val="16"/>
                <w:szCs w:val="16"/>
                <w:rtl w:val="0"/>
              </w:rPr>
              <w:t xml:space="preserve"> </w:t>
            </w:r>
            <w:r w:rsidDel="00000000" w:rsidR="00000000" w:rsidRPr="00000000">
              <w:rPr>
                <w:rtl w:val="0"/>
              </w:rPr>
            </w:r>
          </w:p>
        </w:tc>
        <w:tc>
          <w:tcPr>
            <w:shd w:fill="d0cece" w:val="clear"/>
            <w:vAlign w:val="bottom"/>
          </w:tcPr>
          <w:p w:rsidR="00000000" w:rsidDel="00000000" w:rsidP="00000000" w:rsidRDefault="00000000" w:rsidRPr="00000000" w14:paraId="00000033">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Country</w:t>
            </w:r>
            <w:r w:rsidDel="00000000" w:rsidR="00000000" w:rsidRPr="00000000">
              <w:rPr>
                <w:rtl w:val="0"/>
              </w:rPr>
            </w:r>
          </w:p>
        </w:tc>
        <w:tc>
          <w:tcPr>
            <w:gridSpan w:val="2"/>
            <w:shd w:fill="d0cece" w:val="clear"/>
            <w:vAlign w:val="bottom"/>
          </w:tcPr>
          <w:p w:rsidR="00000000" w:rsidDel="00000000" w:rsidP="00000000" w:rsidRDefault="00000000" w:rsidRPr="00000000" w14:paraId="00000034">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Administrative contact person name; email; phone</w:t>
            </w:r>
            <w:r w:rsidDel="00000000" w:rsidR="00000000" w:rsidRPr="00000000">
              <w:rPr>
                <w:rtl w:val="0"/>
              </w:rPr>
            </w:r>
          </w:p>
        </w:tc>
      </w:tr>
      <w:tr>
        <w:trPr>
          <w:cantSplit w:val="0"/>
          <w:tblHeader w:val="0"/>
        </w:trPr>
        <w:tc>
          <w:tcPr>
            <w:vMerge w:val="continue"/>
            <w:shd w:fill="d5dce4" w:val="clear"/>
            <w:vAlign w:val="bottom"/>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16"/>
                <w:szCs w:val="16"/>
              </w:rPr>
            </w:pPr>
            <w:r w:rsidDel="00000000" w:rsidR="00000000" w:rsidRPr="00000000">
              <w:rPr>
                <w:rtl w:val="0"/>
              </w:rPr>
            </w:r>
          </w:p>
        </w:tc>
        <w:tc>
          <w:tcPr/>
          <w:p w:rsidR="00000000" w:rsidDel="00000000" w:rsidP="00000000" w:rsidRDefault="00000000" w:rsidRPr="00000000" w14:paraId="00000037">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3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3A">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3B">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3C">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r>
      <w:tr>
        <w:trPr>
          <w:cantSplit w:val="0"/>
          <w:tblHeader w:val="0"/>
        </w:trPr>
        <w:tc>
          <w:tcPr>
            <w:vMerge w:val="restart"/>
            <w:shd w:fill="d5dce4" w:val="clear"/>
            <w:vAlign w:val="bottom"/>
          </w:tcPr>
          <w:p w:rsidR="00000000" w:rsidDel="00000000" w:rsidP="00000000" w:rsidRDefault="00000000" w:rsidRPr="00000000" w14:paraId="0000003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Receiving Institution</w:t>
            </w:r>
            <w:r w:rsidDel="00000000" w:rsidR="00000000" w:rsidRPr="00000000">
              <w:rPr>
                <w:rtl w:val="0"/>
              </w:rPr>
            </w:r>
          </w:p>
          <w:p w:rsidR="00000000" w:rsidDel="00000000" w:rsidP="00000000" w:rsidRDefault="00000000" w:rsidRPr="00000000" w14:paraId="0000003F">
            <w:pPr>
              <w:spacing w:after="0" w:before="0" w:line="240" w:lineRule="auto"/>
              <w:rPr>
                <w:rFonts w:ascii="Calibri" w:cs="Calibri" w:eastAsia="Calibri" w:hAnsi="Calibri"/>
                <w:b w:val="1"/>
                <w:bCs w:val="1"/>
                <w:color w:val="000000"/>
                <w:sz w:val="16"/>
                <w:szCs w:val="16"/>
              </w:rPr>
            </w:pPr>
            <w:r w:rsidDel="00000000" w:rsidR="00000000" w:rsidRPr="00000000">
              <w:rPr>
                <w:color w:val="000000"/>
                <w:rtl w:val="0"/>
              </w:rPr>
              <w:t xml:space="preserve"> </w:t>
            </w:r>
            <w:r w:rsidDel="00000000" w:rsidR="00000000" w:rsidRPr="00000000">
              <w:rPr>
                <w:rtl w:val="0"/>
              </w:rPr>
            </w:r>
          </w:p>
        </w:tc>
        <w:tc>
          <w:tcPr>
            <w:shd w:fill="d0cece" w:val="clear"/>
            <w:vAlign w:val="bottom"/>
          </w:tcPr>
          <w:p w:rsidR="00000000" w:rsidDel="00000000" w:rsidP="00000000" w:rsidRDefault="00000000" w:rsidRPr="00000000" w14:paraId="00000040">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Name</w:t>
            </w:r>
            <w:r w:rsidDel="00000000" w:rsidR="00000000" w:rsidRPr="00000000">
              <w:rPr>
                <w:rtl w:val="0"/>
              </w:rPr>
            </w:r>
          </w:p>
        </w:tc>
        <w:tc>
          <w:tcPr>
            <w:gridSpan w:val="2"/>
            <w:shd w:fill="d0cece" w:val="clear"/>
            <w:vAlign w:val="bottom"/>
          </w:tcPr>
          <w:p w:rsidR="00000000" w:rsidDel="00000000" w:rsidP="00000000" w:rsidRDefault="00000000" w:rsidRPr="00000000" w14:paraId="00000041">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Faculty/Department</w:t>
            </w:r>
            <w:r w:rsidDel="00000000" w:rsidR="00000000" w:rsidRPr="00000000">
              <w:rPr>
                <w:rtl w:val="0"/>
              </w:rPr>
            </w:r>
          </w:p>
        </w:tc>
        <w:tc>
          <w:tcPr>
            <w:shd w:fill="d0cece" w:val="clear"/>
            <w:vAlign w:val="bottom"/>
          </w:tcPr>
          <w:p w:rsidR="00000000" w:rsidDel="00000000" w:rsidP="00000000" w:rsidRDefault="00000000" w:rsidRPr="00000000" w14:paraId="00000043">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City </w:t>
            </w:r>
            <w:r w:rsidDel="00000000" w:rsidR="00000000" w:rsidRPr="00000000">
              <w:rPr>
                <w:rtl w:val="0"/>
              </w:rPr>
            </w:r>
          </w:p>
        </w:tc>
        <w:tc>
          <w:tcPr>
            <w:shd w:fill="d0cece" w:val="clear"/>
            <w:vAlign w:val="bottom"/>
          </w:tcPr>
          <w:p w:rsidR="00000000" w:rsidDel="00000000" w:rsidP="00000000" w:rsidRDefault="00000000" w:rsidRPr="00000000" w14:paraId="00000044">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Country</w:t>
            </w:r>
            <w:r w:rsidDel="00000000" w:rsidR="00000000" w:rsidRPr="00000000">
              <w:rPr>
                <w:rtl w:val="0"/>
              </w:rPr>
            </w:r>
          </w:p>
        </w:tc>
        <w:tc>
          <w:tcPr>
            <w:gridSpan w:val="2"/>
            <w:shd w:fill="d0cece" w:val="clear"/>
            <w:vAlign w:val="bottom"/>
          </w:tcPr>
          <w:p w:rsidR="00000000" w:rsidDel="00000000" w:rsidP="00000000" w:rsidRDefault="00000000" w:rsidRPr="00000000" w14:paraId="00000045">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Administrative contact person name; email; phone</w:t>
            </w:r>
            <w:r w:rsidDel="00000000" w:rsidR="00000000" w:rsidRPr="00000000">
              <w:rPr>
                <w:rtl w:val="0"/>
              </w:rPr>
            </w:r>
          </w:p>
        </w:tc>
      </w:tr>
      <w:tr>
        <w:trPr>
          <w:cantSplit w:val="0"/>
          <w:tblHeader w:val="0"/>
        </w:trPr>
        <w:tc>
          <w:tcPr>
            <w:vMerge w:val="continue"/>
            <w:shd w:fill="d5dce4" w:val="clear"/>
            <w:vAlign w:val="bottom"/>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16"/>
                <w:szCs w:val="16"/>
              </w:rPr>
            </w:pPr>
            <w:r w:rsidDel="00000000" w:rsidR="00000000" w:rsidRPr="00000000">
              <w:rPr>
                <w:rtl w:val="0"/>
              </w:rPr>
            </w:r>
          </w:p>
        </w:tc>
        <w:tc>
          <w:tcPr/>
          <w:p w:rsidR="00000000" w:rsidDel="00000000" w:rsidP="00000000" w:rsidRDefault="00000000" w:rsidRPr="00000000" w14:paraId="0000004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49">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4B">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p w:rsidR="00000000" w:rsidDel="00000000" w:rsidP="00000000" w:rsidRDefault="00000000" w:rsidRPr="00000000" w14:paraId="0000004C">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c>
          <w:tcPr>
            <w:gridSpan w:val="2"/>
          </w:tcPr>
          <w:p w:rsidR="00000000" w:rsidDel="00000000" w:rsidP="00000000" w:rsidRDefault="00000000" w:rsidRPr="00000000" w14:paraId="0000004D">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c>
      </w:tr>
      <w:tr>
        <w:trPr>
          <w:cantSplit w:val="0"/>
          <w:tblHeader w:val="0"/>
        </w:trPr>
        <w:tc>
          <w:tcPr>
            <w:gridSpan w:val="8"/>
            <w:shd w:fill="d5dce4" w:val="clear"/>
            <w:vAlign w:val="bottom"/>
          </w:tcPr>
          <w:p w:rsidR="00000000" w:rsidDel="00000000" w:rsidP="00000000" w:rsidRDefault="00000000" w:rsidRPr="00000000" w14:paraId="0000004F">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color w:val="000000"/>
                <w:sz w:val="16"/>
                <w:szCs w:val="16"/>
                <w:rtl w:val="0"/>
              </w:rPr>
              <w:t xml:space="preserve">The level of language competence in ________ [indicate here the main language of instruction] that the student already has or agrees to acquire by the start of the study period is: </w:t>
              <w:br w:type="textWrapping"/>
            </w:r>
            <w:r w:rsidDel="00000000" w:rsidR="00000000" w:rsidRPr="00000000">
              <w:rPr>
                <w:i w:val="1"/>
                <w:iCs w:val="1"/>
                <w:color w:val="000000"/>
                <w:sz w:val="16"/>
                <w:szCs w:val="16"/>
                <w:rtl w:val="0"/>
              </w:rPr>
              <w:t xml:space="preserve">A1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A2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B1 </w:t>
            </w:r>
            <w:r w:rsidDel="00000000" w:rsidR="00000000" w:rsidRPr="00000000">
              <w:rPr>
                <w:i w:val="1"/>
                <w:iCs w:val="1"/>
                <w:color w:val="000000"/>
                <w:sz w:val="12"/>
                <w:szCs w:val="12"/>
                <w:rtl w:val="0"/>
              </w:rPr>
              <w:t xml:space="preserve">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B2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C1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C2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Native speaker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bl>
    <w:p w:rsidR="00000000" w:rsidDel="00000000" w:rsidP="00000000" w:rsidRDefault="00000000" w:rsidRPr="00000000" w14:paraId="00000057">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05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Mobility type and duration</w:t>
      </w:r>
    </w:p>
    <w:tbl>
      <w:tblPr>
        <w:tblStyle w:val="Table2"/>
        <w:tblW w:w="11198.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80"/>
        <w:gridCol w:w="4818"/>
        <w:tblGridChange w:id="0">
          <w:tblGrid>
            <w:gridCol w:w="6380"/>
            <w:gridCol w:w="4818"/>
          </w:tblGrid>
        </w:tblGridChange>
      </w:tblGrid>
      <w:tr>
        <w:trPr>
          <w:cantSplit w:val="0"/>
          <w:tblHeader w:val="0"/>
        </w:trPr>
        <w:tc>
          <w:tcPr>
            <w:shd w:fill="d5dce4" w:val="clear"/>
          </w:tcPr>
          <w:p w:rsidR="00000000" w:rsidDel="00000000" w:rsidP="00000000" w:rsidRDefault="00000000" w:rsidRPr="00000000" w14:paraId="00000059">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Mobility type (select one) </w:t>
            </w:r>
            <w:r w:rsidDel="00000000" w:rsidR="00000000" w:rsidRPr="00000000">
              <w:rPr>
                <w:rtl w:val="0"/>
              </w:rPr>
            </w:r>
          </w:p>
        </w:tc>
        <w:tc>
          <w:tcPr>
            <w:shd w:fill="d5dce4" w:val="clear"/>
          </w:tcPr>
          <w:p w:rsidR="00000000" w:rsidDel="00000000" w:rsidP="00000000" w:rsidRDefault="00000000" w:rsidRPr="00000000" w14:paraId="0000005A">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Estimated duration (to be confirmed by the Receiving Institution)  </w:t>
            </w:r>
            <w:r w:rsidDel="00000000" w:rsidR="00000000" w:rsidRPr="00000000">
              <w:rPr>
                <w:rtl w:val="0"/>
              </w:rPr>
            </w:r>
          </w:p>
        </w:tc>
      </w:tr>
      <w:tr>
        <w:trPr>
          <w:cantSplit w:val="0"/>
          <w:trHeight w:val="1173" w:hRule="atLeast"/>
          <w:tblHeader w:val="0"/>
        </w:trPr>
        <w:tc>
          <w:tcPr/>
          <w:p w:rsidR="00000000" w:rsidDel="00000000" w:rsidP="00000000" w:rsidRDefault="00000000" w:rsidRPr="00000000" w14:paraId="0000005B">
            <w:pPr>
              <w:spacing w:after="0" w:before="0" w:line="360" w:lineRule="auto"/>
              <w:rPr>
                <w:rFonts w:ascii="Calibri" w:cs="Calibri" w:eastAsia="Calibri" w:hAnsi="Calibri"/>
                <w:color w:val="000000"/>
                <w:sz w:val="16"/>
                <w:szCs w:val="16"/>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Semester(s) </w:t>
            </w:r>
            <w:r w:rsidDel="00000000" w:rsidR="00000000" w:rsidRPr="00000000">
              <w:rPr>
                <w:rFonts w:ascii="MS Gothic" w:cs="MS Gothic" w:eastAsia="MS Gothic" w:hAnsi="MS Gothic"/>
                <w:b w:val="0"/>
                <w:bCs w:val="0"/>
                <w:i w:val="0"/>
                <w:iCs w:val="0"/>
                <w:smallCaps w:val="0"/>
                <w:strike w:val="0"/>
                <w:color w:val="000000"/>
                <w:sz w:val="12"/>
                <w:szCs w:val="1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  Virtual component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(only if applicable)</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MS Gothic" w:cs="MS Gothic" w:eastAsia="MS Gothic" w:hAnsi="MS Gothic"/>
                <w:b w:val="0"/>
                <w:bCs w:val="0"/>
                <w:i w:val="0"/>
                <w:iCs w:val="0"/>
                <w:smallCaps w:val="0"/>
                <w:strike w:val="0"/>
                <w:color w:val="000000"/>
                <w:sz w:val="12"/>
                <w:szCs w:val="1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Blended mobility with short-term physical mobility </w:t>
            </w:r>
            <w:r w:rsidDel="00000000" w:rsidR="00000000" w:rsidRPr="00000000">
              <w:rPr>
                <w:rFonts w:ascii="MS Gothic" w:cs="MS Gothic" w:eastAsia="MS Gothic" w:hAnsi="MS Gothic"/>
                <w:b w:val="0"/>
                <w:bCs w:val="0"/>
                <w:i w:val="0"/>
                <w:iCs w:val="0"/>
                <w:smallCaps w:val="0"/>
                <w:strike w:val="0"/>
                <w:color w:val="000000"/>
                <w:sz w:val="12"/>
                <w:szCs w:val="1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Short-term doctoral mobility </w:t>
            </w:r>
            <w:r w:rsidDel="00000000" w:rsidR="00000000" w:rsidRPr="00000000">
              <w:rPr>
                <w:rFonts w:ascii="MS Gothic" w:cs="MS Gothic" w:eastAsia="MS Gothic" w:hAnsi="MS Gothic"/>
                <w:b w:val="0"/>
                <w:bCs w:val="0"/>
                <w:i w:val="0"/>
                <w:iCs w:val="0"/>
                <w:smallCaps w:val="0"/>
                <w:strike w:val="0"/>
                <w:color w:val="000000"/>
                <w:sz w:val="12"/>
                <w:szCs w:val="1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  Virtual component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(only if applicable)</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MS Gothic" w:cs="MS Gothic" w:eastAsia="MS Gothic" w:hAnsi="MS Gothic"/>
                <w:b w:val="0"/>
                <w:bCs w:val="0"/>
                <w:i w:val="0"/>
                <w:iCs w:val="0"/>
                <w:smallCaps w:val="0"/>
                <w:strike w:val="0"/>
                <w:color w:val="000000"/>
                <w:sz w:val="12"/>
                <w:szCs w:val="12"/>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05F">
            <w:pPr>
              <w:spacing w:after="120" w:before="120" w:line="360" w:lineRule="auto"/>
              <w:ind w:right="28" w:firstLine="0"/>
              <w:rPr>
                <w:rFonts w:ascii="Calibri" w:cs="Calibri" w:eastAsia="Calibri" w:hAnsi="Calibri"/>
                <w:color w:val="000000"/>
                <w:sz w:val="16"/>
                <w:szCs w:val="16"/>
              </w:rPr>
            </w:pPr>
            <w:r w:rsidDel="00000000" w:rsidR="00000000" w:rsidRPr="00000000">
              <w:rPr>
                <w:color w:val="000000"/>
                <w:sz w:val="16"/>
                <w:szCs w:val="16"/>
                <w:rtl w:val="0"/>
              </w:rPr>
              <w:t xml:space="preserve">Planned period of the physical mobility:</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360" w:lineRule="auto"/>
              <w:ind w:left="720" w:right="28"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from [day (optional)/month/year] …………….</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720" w:right="28"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to [day (optional)/month/year] ……………</w:t>
            </w:r>
          </w:p>
        </w:tc>
      </w:tr>
    </w:tbl>
    <w:p w:rsidR="00000000" w:rsidDel="00000000" w:rsidP="00000000" w:rsidRDefault="00000000" w:rsidRPr="00000000" w14:paraId="00000062">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063">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Study Programme at the Receiving Institution</w:t>
      </w:r>
    </w:p>
    <w:p w:rsidR="00000000" w:rsidDel="00000000" w:rsidP="00000000" w:rsidRDefault="00000000" w:rsidRPr="00000000" w14:paraId="00000064">
      <w:pPr>
        <w:spacing w:after="120" w:before="0" w:line="240" w:lineRule="auto"/>
        <w:ind w:right="28" w:firstLine="0"/>
        <w:jc w:val="center"/>
        <w:rPr>
          <w:rFonts w:ascii="Verdana" w:cs="Verdana" w:eastAsia="Verdana" w:hAnsi="Verdana"/>
          <w:b w:val="1"/>
          <w:bCs w:val="1"/>
          <w:i w:val="1"/>
          <w:iCs w:val="1"/>
          <w:color w:val="002060"/>
          <w:sz w:val="24"/>
          <w:szCs w:val="24"/>
        </w:rPr>
      </w:pPr>
      <w:r w:rsidDel="00000000" w:rsidR="00000000" w:rsidRPr="00000000">
        <w:rPr>
          <w:rFonts w:ascii="Verdana" w:cs="Verdana" w:eastAsia="Verdana" w:hAnsi="Verdana"/>
          <w:b w:val="1"/>
          <w:bCs w:val="1"/>
          <w:i w:val="1"/>
          <w:iCs w:val="1"/>
          <w:color w:val="002060"/>
          <w:sz w:val="24"/>
          <w:szCs w:val="24"/>
          <w:rtl w:val="0"/>
        </w:rPr>
        <w:t xml:space="preserve">Mobility type: Semester(s)</w:t>
      </w:r>
    </w:p>
    <w:tbl>
      <w:tblPr>
        <w:tblStyle w:val="Table3"/>
        <w:tblW w:w="11239.0" w:type="dxa"/>
        <w:jc w:val="left"/>
        <w:tblInd w:w="-318.0" w:type="dxa"/>
        <w:tblLayout w:type="fixed"/>
        <w:tblLook w:val="0400"/>
      </w:tblPr>
      <w:tblGrid>
        <w:gridCol w:w="1611"/>
        <w:gridCol w:w="1084"/>
        <w:gridCol w:w="3530"/>
        <w:gridCol w:w="2167"/>
        <w:gridCol w:w="2847"/>
        <w:tblGridChange w:id="0">
          <w:tblGrid>
            <w:gridCol w:w="1611"/>
            <w:gridCol w:w="1084"/>
            <w:gridCol w:w="3530"/>
            <w:gridCol w:w="2167"/>
            <w:gridCol w:w="2847"/>
          </w:tblGrid>
        </w:tblGridChange>
      </w:tblGrid>
      <w:tr>
        <w:trPr>
          <w:cantSplit w:val="0"/>
          <w:trHeight w:val="98" w:hRule="atLeast"/>
          <w:tblHeader w:val="0"/>
        </w:trPr>
        <w:tc>
          <w:tcPr>
            <w:tcBorders>
              <w:top w:color="000000" w:space="0" w:sz="6" w:val="single"/>
              <w:left w:color="000000" w:space="0" w:sz="6" w:val="single"/>
            </w:tcBorders>
            <w:shd w:fill="d5dce4" w:val="clear"/>
            <w:vAlign w:val="bottom"/>
          </w:tcPr>
          <w:p w:rsidR="00000000" w:rsidDel="00000000" w:rsidP="00000000" w:rsidRDefault="00000000" w:rsidRPr="00000000" w14:paraId="00000065">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gridSpan w:val="4"/>
            <w:tcBorders>
              <w:top w:color="000000" w:space="0" w:sz="6" w:val="single"/>
              <w:right w:color="000000" w:space="0" w:sz="6" w:val="single"/>
            </w:tcBorders>
            <w:shd w:fill="d5dce4" w:val="clear"/>
            <w:vAlign w:val="bottom"/>
          </w:tcPr>
          <w:p w:rsidR="00000000" w:rsidDel="00000000" w:rsidP="00000000" w:rsidRDefault="00000000" w:rsidRPr="00000000" w14:paraId="00000066">
            <w:pPr>
              <w:spacing w:after="0" w:before="0" w:line="240" w:lineRule="auto"/>
              <w:jc w:val="center"/>
              <w:rPr>
                <w:rFonts w:ascii="Calibri" w:cs="Calibri" w:eastAsia="Calibri" w:hAnsi="Calibri"/>
                <w:b w:val="1"/>
                <w:bCs w:val="1"/>
                <w:color w:val="000000"/>
                <w:sz w:val="12"/>
                <w:szCs w:val="12"/>
              </w:rPr>
            </w:pPr>
            <w:r w:rsidDel="00000000" w:rsidR="00000000" w:rsidRPr="00000000">
              <w:rPr>
                <w:b w:val="1"/>
                <w:bCs w:val="1"/>
                <w:color w:val="000000"/>
                <w:sz w:val="16"/>
                <w:szCs w:val="16"/>
                <w:rtl w:val="0"/>
              </w:rPr>
              <w:br w:type="textWrapping"/>
            </w:r>
            <w:r w:rsidDel="00000000" w:rsidR="00000000" w:rsidRPr="00000000">
              <w:rPr>
                <w:rtl w:val="0"/>
              </w:rPr>
            </w:r>
          </w:p>
        </w:tc>
      </w:tr>
      <w:tr>
        <w:trPr>
          <w:cantSplit w:val="0"/>
          <w:trHeight w:val="535" w:hRule="atLeast"/>
          <w:tblHeader w:val="0"/>
        </w:trPr>
        <w:tc>
          <w:tcPr>
            <w:tcBorders>
              <w:left w:color="000000" w:space="0" w:sz="6" w:val="single"/>
              <w:right w:color="000000" w:space="0" w:sz="8" w:val="single"/>
            </w:tcBorders>
            <w:shd w:fill="d5dce4" w:val="clear"/>
            <w:vAlign w:val="center"/>
          </w:tcPr>
          <w:p w:rsidR="00000000" w:rsidDel="00000000" w:rsidP="00000000" w:rsidRDefault="00000000" w:rsidRPr="00000000" w14:paraId="0000006A">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Table A</w:t>
            </w:r>
            <w:r w:rsidDel="00000000" w:rsidR="00000000" w:rsidRPr="00000000">
              <w:rPr>
                <w:rtl w:val="0"/>
              </w:rPr>
            </w:r>
          </w:p>
          <w:p w:rsidR="00000000" w:rsidDel="00000000" w:rsidP="00000000" w:rsidRDefault="00000000" w:rsidRPr="00000000" w14:paraId="0000006B">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06C">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w:t>
            </w:r>
            <w:r w:rsidDel="00000000" w:rsidR="00000000" w:rsidRPr="00000000">
              <w:rPr>
                <w:rFonts w:ascii="Verdana" w:cs="Verdana" w:eastAsia="Verdana" w:hAnsi="Verdana"/>
                <w:sz w:val="16"/>
                <w:szCs w:val="16"/>
                <w:vertAlign w:val="superscript"/>
                <w:rtl w:val="0"/>
              </w:rPr>
              <w:t xml:space="preserve"> </w:t>
            </w:r>
            <w:r w:rsidDel="00000000" w:rsidR="00000000" w:rsidRPr="00000000">
              <w:rPr>
                <w:b w:val="1"/>
                <w:bCs w:val="1"/>
                <w:color w:val="000000"/>
                <w:sz w:val="16"/>
                <w:szCs w:val="16"/>
                <w:rtl w:val="0"/>
              </w:rPr>
              <w:t xml:space="preserve">code</w:t>
              <w:br w:type="textWrapping"/>
            </w:r>
            <w:r w:rsidDel="00000000" w:rsidR="00000000" w:rsidRPr="00000000">
              <w:rPr>
                <w:color w:val="000000"/>
                <w:sz w:val="16"/>
                <w:szCs w:val="16"/>
                <w:rtl w:val="0"/>
              </w:rPr>
              <w:t xml:space="preserve">(if any)</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06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title at the Receiving Institution</w:t>
              <w:br w:type="textWrapping"/>
            </w:r>
            <w:r w:rsidDel="00000000" w:rsidR="00000000" w:rsidRPr="00000000">
              <w:rPr>
                <w:color w:val="000000"/>
                <w:sz w:val="16"/>
                <w:szCs w:val="16"/>
                <w:rtl w:val="0"/>
              </w:rPr>
              <w:t xml:space="preserve">(as indicated in the course catalogue)</w:t>
            </w: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06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Semester </w:t>
              <w:br w:type="textWrapping"/>
            </w:r>
            <w:r w:rsidDel="00000000" w:rsidR="00000000" w:rsidRPr="00000000">
              <w:rPr>
                <w:color w:val="000000"/>
                <w:sz w:val="16"/>
                <w:szCs w:val="16"/>
                <w:rtl w:val="0"/>
              </w:rPr>
              <w:t xml:space="preserve">[e.g. autumn/spring; term]</w:t>
            </w:r>
            <w:r w:rsidDel="00000000" w:rsidR="00000000" w:rsidRPr="00000000">
              <w:rPr>
                <w:rtl w:val="0"/>
              </w:rPr>
            </w:r>
          </w:p>
        </w:tc>
        <w:tc>
          <w:tcPr>
            <w:tcBorders>
              <w:top w:color="000000" w:space="0" w:sz="8" w:val="single"/>
              <w:bottom w:color="000000" w:space="0" w:sz="8" w:val="single"/>
              <w:right w:color="000000" w:space="0" w:sz="6" w:val="single"/>
            </w:tcBorders>
            <w:shd w:fill="d0cece" w:val="clear"/>
            <w:vAlign w:val="center"/>
          </w:tcPr>
          <w:p w:rsidR="00000000" w:rsidDel="00000000" w:rsidP="00000000" w:rsidRDefault="00000000" w:rsidRPr="00000000" w14:paraId="0000006F">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Number of ECTS credits (or equivalent) to be awarded by the Receiving Institution upon successful completion</w:t>
            </w:r>
            <w:r w:rsidDel="00000000" w:rsidR="00000000" w:rsidRPr="00000000">
              <w:rPr>
                <w:rtl w:val="0"/>
              </w:rPr>
            </w:r>
          </w:p>
        </w:tc>
      </w:tr>
      <w:tr>
        <w:trPr>
          <w:cantSplit w:val="0"/>
          <w:trHeight w:val="226" w:hRule="atLeast"/>
          <w:tblHeader w:val="0"/>
        </w:trPr>
        <w:tc>
          <w:tcPr>
            <w:tcBorders>
              <w:left w:color="000000" w:space="0" w:sz="6" w:val="single"/>
            </w:tcBorders>
            <w:shd w:fill="d5dce4" w:val="clear"/>
            <w:vAlign w:val="bottom"/>
          </w:tcPr>
          <w:p w:rsidR="00000000" w:rsidDel="00000000" w:rsidP="00000000" w:rsidRDefault="00000000" w:rsidRPr="00000000" w14:paraId="00000070">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left w:color="000000" w:space="0" w:sz="8" w:val="single"/>
              <w:right w:color="000000" w:space="0" w:sz="8" w:val="single"/>
            </w:tcBorders>
            <w:shd w:fill="auto" w:val="clear"/>
            <w:vAlign w:val="center"/>
          </w:tcPr>
          <w:p w:rsidR="00000000" w:rsidDel="00000000" w:rsidP="00000000" w:rsidRDefault="00000000" w:rsidRPr="00000000" w14:paraId="00000071">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072">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3">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74">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r>
      <w:tr>
        <w:trPr>
          <w:cantSplit w:val="0"/>
          <w:trHeight w:val="117" w:hRule="atLeast"/>
          <w:tblHeader w:val="0"/>
        </w:trPr>
        <w:tc>
          <w:tcPr>
            <w:tcBorders>
              <w:left w:color="000000" w:space="0" w:sz="6" w:val="single"/>
            </w:tcBorders>
            <w:shd w:fill="d5dce4" w:val="clear"/>
            <w:vAlign w:val="bottom"/>
          </w:tcPr>
          <w:p w:rsidR="00000000" w:rsidDel="00000000" w:rsidP="00000000" w:rsidRDefault="00000000" w:rsidRPr="00000000" w14:paraId="00000075">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6">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7">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8">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79">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r>
      <w:tr>
        <w:trPr>
          <w:cantSplit w:val="0"/>
          <w:trHeight w:val="191" w:hRule="atLeast"/>
          <w:tblHeader w:val="0"/>
        </w:trPr>
        <w:tc>
          <w:tcPr>
            <w:tcBorders>
              <w:left w:color="000000" w:space="0" w:sz="6" w:val="single"/>
            </w:tcBorders>
            <w:shd w:fill="d5dce4" w:val="clear"/>
            <w:vAlign w:val="bottom"/>
          </w:tcPr>
          <w:p w:rsidR="00000000" w:rsidDel="00000000" w:rsidP="00000000" w:rsidRDefault="00000000" w:rsidRPr="00000000" w14:paraId="0000007A">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B">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7C">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D">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7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r>
      <w:tr>
        <w:trPr>
          <w:cantSplit w:val="0"/>
          <w:trHeight w:val="191" w:hRule="atLeast"/>
          <w:tblHeader w:val="0"/>
        </w:trPr>
        <w:tc>
          <w:tcPr>
            <w:tcBorders>
              <w:left w:color="000000" w:space="0" w:sz="6" w:val="single"/>
            </w:tcBorders>
            <w:shd w:fill="d5dce4" w:val="clear"/>
            <w:vAlign w:val="bottom"/>
          </w:tcPr>
          <w:p w:rsidR="00000000" w:rsidDel="00000000" w:rsidP="00000000" w:rsidRDefault="00000000" w:rsidRPr="00000000" w14:paraId="0000007F">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0">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81">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2">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83">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191" w:hRule="atLeast"/>
          <w:tblHeader w:val="0"/>
        </w:trPr>
        <w:tc>
          <w:tcPr>
            <w:tcBorders>
              <w:left w:color="000000" w:space="0" w:sz="6" w:val="single"/>
            </w:tcBorders>
            <w:shd w:fill="d5dce4" w:val="clear"/>
            <w:vAlign w:val="bottom"/>
          </w:tcPr>
          <w:p w:rsidR="00000000" w:rsidDel="00000000" w:rsidP="00000000" w:rsidRDefault="00000000" w:rsidRPr="00000000" w14:paraId="00000084">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5">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86">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7">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88">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191" w:hRule="atLeast"/>
          <w:tblHeader w:val="0"/>
        </w:trPr>
        <w:tc>
          <w:tcPr>
            <w:tcBorders>
              <w:left w:color="000000" w:space="0" w:sz="6" w:val="single"/>
            </w:tcBorders>
            <w:shd w:fill="d5dce4" w:val="clear"/>
            <w:vAlign w:val="bottom"/>
          </w:tcPr>
          <w:p w:rsidR="00000000" w:rsidDel="00000000" w:rsidP="00000000" w:rsidRDefault="00000000" w:rsidRPr="00000000" w14:paraId="00000089">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A">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8B">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C">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8D">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191" w:hRule="atLeast"/>
          <w:tblHeader w:val="0"/>
        </w:trPr>
        <w:tc>
          <w:tcPr>
            <w:tcBorders>
              <w:left w:color="000000" w:space="0" w:sz="6" w:val="single"/>
            </w:tcBorders>
            <w:shd w:fill="d5dce4" w:val="clear"/>
            <w:vAlign w:val="bottom"/>
          </w:tcPr>
          <w:p w:rsidR="00000000" w:rsidDel="00000000" w:rsidP="00000000" w:rsidRDefault="00000000" w:rsidRPr="00000000" w14:paraId="0000008E">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F">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4" w:val="single"/>
              <w:right w:color="000000" w:space="0" w:sz="8" w:val="single"/>
            </w:tcBorders>
            <w:shd w:fill="auto" w:val="clear"/>
            <w:vAlign w:val="center"/>
          </w:tcPr>
          <w:p w:rsidR="00000000" w:rsidDel="00000000" w:rsidP="00000000" w:rsidRDefault="00000000" w:rsidRPr="00000000" w14:paraId="00000090">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91">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92">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123" w:hRule="atLeast"/>
          <w:tblHeader w:val="0"/>
        </w:trPr>
        <w:tc>
          <w:tcPr>
            <w:tcBorders>
              <w:left w:color="000000" w:space="0" w:sz="6" w:val="single"/>
              <w:bottom w:color="000000" w:space="0" w:sz="6" w:val="single"/>
            </w:tcBorders>
            <w:shd w:fill="d5dce4" w:val="clear"/>
            <w:vAlign w:val="bottom"/>
          </w:tcPr>
          <w:p w:rsidR="00000000" w:rsidDel="00000000" w:rsidP="00000000" w:rsidRDefault="00000000" w:rsidRPr="00000000" w14:paraId="00000093">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left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094">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top w:color="000000" w:space="0" w:sz="4" w:val="single"/>
              <w:bottom w:color="000000" w:space="0" w:sz="6" w:val="single"/>
              <w:right w:color="000000" w:space="0" w:sz="8" w:val="single"/>
            </w:tcBorders>
            <w:shd w:fill="auto" w:val="clear"/>
            <w:vAlign w:val="center"/>
          </w:tcPr>
          <w:p w:rsidR="00000000" w:rsidDel="00000000" w:rsidP="00000000" w:rsidRDefault="00000000" w:rsidRPr="00000000" w14:paraId="00000095">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096">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6" w:val="single"/>
            </w:tcBorders>
            <w:shd w:fill="auto" w:val="clear"/>
            <w:vAlign w:val="bottom"/>
          </w:tcPr>
          <w:p w:rsidR="00000000" w:rsidDel="00000000" w:rsidP="00000000" w:rsidRDefault="00000000" w:rsidRPr="00000000" w14:paraId="00000097">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Total: …</w:t>
            </w:r>
            <w:r w:rsidDel="00000000" w:rsidR="00000000" w:rsidRPr="00000000">
              <w:rPr>
                <w:rtl w:val="0"/>
              </w:rPr>
            </w:r>
          </w:p>
        </w:tc>
      </w:tr>
      <w:tr>
        <w:trPr>
          <w:cantSplit w:val="0"/>
          <w:trHeight w:val="171" w:hRule="atLeast"/>
          <w:tblHeader w:val="0"/>
        </w:trPr>
        <w:tc>
          <w:tcPr>
            <w:gridSpan w:val="5"/>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98">
            <w:pPr>
              <w:spacing w:after="0" w:before="0" w:line="240" w:lineRule="auto"/>
              <w:jc w:val="center"/>
              <w:rPr>
                <w:rFonts w:ascii="Calibri" w:cs="Calibri" w:eastAsia="Calibri" w:hAnsi="Calibri"/>
                <w:color w:val="000000"/>
                <w:sz w:val="16"/>
                <w:szCs w:val="16"/>
              </w:rPr>
            </w:pPr>
            <w:r w:rsidDel="00000000" w:rsidR="00000000" w:rsidRPr="00000000">
              <w:rPr>
                <w:color w:val="000000"/>
                <w:sz w:val="16"/>
                <w:szCs w:val="16"/>
                <w:rtl w:val="0"/>
              </w:rPr>
              <w:t xml:space="preserve">Web link to the course catalogue at the Receiving Institution describing the learning outcomes: [</w:t>
            </w:r>
            <w:r w:rsidDel="00000000" w:rsidR="00000000" w:rsidRPr="00000000">
              <w:rPr>
                <w:i w:val="1"/>
                <w:iCs w:val="1"/>
                <w:color w:val="000000"/>
                <w:sz w:val="16"/>
                <w:szCs w:val="16"/>
                <w:rtl w:val="0"/>
              </w:rPr>
              <w:t xml:space="preserve">web link to the relevant information</w:t>
            </w:r>
            <w:r w:rsidDel="00000000" w:rsidR="00000000" w:rsidRPr="00000000">
              <w:rPr>
                <w:color w:val="000000"/>
                <w:sz w:val="16"/>
                <w:szCs w:val="16"/>
                <w:rtl w:val="0"/>
              </w:rPr>
              <w:t xml:space="preserve">]</w:t>
            </w:r>
            <w:r w:rsidDel="00000000" w:rsidR="00000000" w:rsidRPr="00000000">
              <w:rPr>
                <w:rtl w:val="0"/>
              </w:rPr>
            </w:r>
          </w:p>
        </w:tc>
      </w:tr>
    </w:tbl>
    <w:p w:rsidR="00000000" w:rsidDel="00000000" w:rsidP="00000000" w:rsidRDefault="00000000" w:rsidRPr="00000000" w14:paraId="0000009D">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09E">
      <w:pPr>
        <w:spacing w:after="0" w:before="0" w:line="240" w:lineRule="auto"/>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Recognition at the Sending Institution</w:t>
      </w:r>
    </w:p>
    <w:p w:rsidR="00000000" w:rsidDel="00000000" w:rsidP="00000000" w:rsidRDefault="00000000" w:rsidRPr="00000000" w14:paraId="0000009F">
      <w:pPr>
        <w:spacing w:after="120" w:before="0" w:line="240" w:lineRule="auto"/>
        <w:ind w:right="28" w:firstLine="0"/>
        <w:jc w:val="center"/>
        <w:rPr>
          <w:rFonts w:ascii="Verdana" w:cs="Verdana" w:eastAsia="Verdana" w:hAnsi="Verdana"/>
          <w:b w:val="1"/>
          <w:bCs w:val="1"/>
          <w:i w:val="1"/>
          <w:iCs w:val="1"/>
          <w:color w:val="002060"/>
          <w:sz w:val="24"/>
          <w:szCs w:val="24"/>
        </w:rPr>
      </w:pPr>
      <w:r w:rsidDel="00000000" w:rsidR="00000000" w:rsidRPr="00000000">
        <w:rPr>
          <w:rFonts w:ascii="Verdana" w:cs="Verdana" w:eastAsia="Verdana" w:hAnsi="Verdana"/>
          <w:b w:val="1"/>
          <w:bCs w:val="1"/>
          <w:i w:val="1"/>
          <w:iCs w:val="1"/>
          <w:color w:val="002060"/>
          <w:sz w:val="24"/>
          <w:szCs w:val="24"/>
          <w:rtl w:val="0"/>
        </w:rPr>
        <w:t xml:space="preserve">Mobility type: Semester(s)</w:t>
      </w:r>
    </w:p>
    <w:tbl>
      <w:tblPr>
        <w:tblStyle w:val="Table4"/>
        <w:tblW w:w="11286.0" w:type="dxa"/>
        <w:jc w:val="left"/>
        <w:tblInd w:w="-318.0" w:type="dxa"/>
        <w:tblLayout w:type="fixed"/>
        <w:tblLook w:val="0400"/>
      </w:tblPr>
      <w:tblGrid>
        <w:gridCol w:w="1647"/>
        <w:gridCol w:w="1083"/>
        <w:gridCol w:w="3131"/>
        <w:gridCol w:w="1895"/>
        <w:gridCol w:w="1764"/>
        <w:gridCol w:w="1766"/>
        <w:tblGridChange w:id="0">
          <w:tblGrid>
            <w:gridCol w:w="1647"/>
            <w:gridCol w:w="1083"/>
            <w:gridCol w:w="3131"/>
            <w:gridCol w:w="1895"/>
            <w:gridCol w:w="1764"/>
            <w:gridCol w:w="1766"/>
          </w:tblGrid>
        </w:tblGridChange>
      </w:tblGrid>
      <w:tr>
        <w:trPr>
          <w:cantSplit w:val="0"/>
          <w:trHeight w:val="35" w:hRule="atLeast"/>
          <w:tblHeader w:val="0"/>
        </w:trPr>
        <w:tc>
          <w:tcPr>
            <w:tcBorders>
              <w:top w:color="000000" w:space="0" w:sz="6" w:val="single"/>
              <w:left w:color="000000" w:space="0" w:sz="6" w:val="single"/>
            </w:tcBorders>
            <w:shd w:fill="d5dce4" w:val="clear"/>
            <w:vAlign w:val="bottom"/>
          </w:tcPr>
          <w:p w:rsidR="00000000" w:rsidDel="00000000" w:rsidP="00000000" w:rsidRDefault="00000000" w:rsidRPr="00000000" w14:paraId="000000A0">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gridSpan w:val="5"/>
            <w:tcBorders>
              <w:top w:color="000000" w:space="0" w:sz="6" w:val="single"/>
              <w:right w:color="000000" w:space="0" w:sz="6" w:val="single"/>
            </w:tcBorders>
            <w:shd w:fill="d5dce4" w:val="clear"/>
            <w:vAlign w:val="bottom"/>
          </w:tcPr>
          <w:p w:rsidR="00000000" w:rsidDel="00000000" w:rsidP="00000000" w:rsidRDefault="00000000" w:rsidRPr="00000000" w14:paraId="000000A1">
            <w:pPr>
              <w:spacing w:after="0" w:before="0" w:line="240" w:lineRule="auto"/>
              <w:jc w:val="center"/>
              <w:rPr>
                <w:rFonts w:ascii="Calibri" w:cs="Calibri" w:eastAsia="Calibri" w:hAnsi="Calibri"/>
                <w:b w:val="1"/>
                <w:bCs w:val="1"/>
                <w:i w:val="1"/>
                <w:iCs w:val="1"/>
                <w:color w:val="000000"/>
                <w:sz w:val="12"/>
                <w:szCs w:val="12"/>
              </w:rPr>
            </w:pPr>
            <w:r w:rsidDel="00000000" w:rsidR="00000000" w:rsidRPr="00000000">
              <w:rPr>
                <w:rtl w:val="0"/>
              </w:rPr>
            </w:r>
          </w:p>
          <w:p w:rsidR="00000000" w:rsidDel="00000000" w:rsidP="00000000" w:rsidRDefault="00000000" w:rsidRPr="00000000" w14:paraId="000000A2">
            <w:pPr>
              <w:spacing w:after="0" w:before="0" w:line="240" w:lineRule="auto"/>
              <w:jc w:val="center"/>
              <w:rPr>
                <w:rFonts w:ascii="Calibri" w:cs="Calibri" w:eastAsia="Calibri" w:hAnsi="Calibri"/>
                <w:b w:val="1"/>
                <w:bCs w:val="1"/>
                <w:i w:val="1"/>
                <w:iCs w:val="1"/>
                <w:color w:val="000000"/>
                <w:sz w:val="12"/>
                <w:szCs w:val="12"/>
              </w:rPr>
            </w:pPr>
            <w:r w:rsidDel="00000000" w:rsidR="00000000" w:rsidRPr="00000000">
              <w:rPr>
                <w:rtl w:val="0"/>
              </w:rPr>
            </w:r>
          </w:p>
        </w:tc>
      </w:tr>
      <w:tr>
        <w:trPr>
          <w:cantSplit w:val="0"/>
          <w:trHeight w:val="727" w:hRule="atLeast"/>
          <w:tblHeader w:val="0"/>
        </w:trPr>
        <w:tc>
          <w:tcPr>
            <w:tcBorders>
              <w:left w:color="000000" w:space="0" w:sz="6" w:val="single"/>
            </w:tcBorders>
            <w:shd w:fill="d5dce4" w:val="clear"/>
            <w:vAlign w:val="center"/>
          </w:tcPr>
          <w:p w:rsidR="00000000" w:rsidDel="00000000" w:rsidP="00000000" w:rsidRDefault="00000000" w:rsidRPr="00000000" w14:paraId="000000A7">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Table B</w:t>
            </w:r>
            <w:r w:rsidDel="00000000" w:rsidR="00000000" w:rsidRPr="00000000">
              <w:rPr>
                <w:rtl w:val="0"/>
              </w:rPr>
            </w:r>
          </w:p>
          <w:p w:rsidR="00000000" w:rsidDel="00000000" w:rsidP="00000000" w:rsidRDefault="00000000" w:rsidRPr="00000000" w14:paraId="000000A8">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0A9">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code </w:t>
            </w:r>
            <w:r w:rsidDel="00000000" w:rsidR="00000000" w:rsidRPr="00000000">
              <w:rPr>
                <w:rtl w:val="0"/>
              </w:rPr>
            </w:r>
          </w:p>
          <w:p w:rsidR="00000000" w:rsidDel="00000000" w:rsidP="00000000" w:rsidRDefault="00000000" w:rsidRPr="00000000" w14:paraId="000000AA">
            <w:pPr>
              <w:spacing w:after="0" w:before="0" w:line="240" w:lineRule="auto"/>
              <w:jc w:val="center"/>
              <w:rPr>
                <w:rFonts w:ascii="Calibri" w:cs="Calibri" w:eastAsia="Calibri" w:hAnsi="Calibri"/>
                <w:b w:val="1"/>
                <w:bCs w:val="1"/>
                <w:color w:val="000000"/>
                <w:sz w:val="16"/>
                <w:szCs w:val="16"/>
              </w:rPr>
            </w:pPr>
            <w:r w:rsidDel="00000000" w:rsidR="00000000" w:rsidRPr="00000000">
              <w:rPr>
                <w:color w:val="000000"/>
                <w:sz w:val="16"/>
                <w:szCs w:val="16"/>
                <w:rtl w:val="0"/>
              </w:rPr>
              <w:t xml:space="preserve">(if any)</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0AB">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title at the Sending Institution</w:t>
              <w:br w:type="textWrapping"/>
            </w:r>
            <w:r w:rsidDel="00000000" w:rsidR="00000000" w:rsidRPr="00000000">
              <w:rPr>
                <w:color w:val="000000"/>
                <w:sz w:val="16"/>
                <w:szCs w:val="16"/>
                <w:rtl w:val="0"/>
              </w:rPr>
              <w:t xml:space="preserve">(as indicated in the course catalogue)</w:t>
            </w: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0AC">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Semester </w:t>
              <w:br w:type="textWrapping"/>
            </w:r>
            <w:r w:rsidDel="00000000" w:rsidR="00000000" w:rsidRPr="00000000">
              <w:rPr>
                <w:color w:val="000000"/>
                <w:sz w:val="16"/>
                <w:szCs w:val="16"/>
                <w:rtl w:val="0"/>
              </w:rPr>
              <w:t xml:space="preserve">[e.g. autumn/spring; term]</w:t>
            </w:r>
            <w:r w:rsidDel="00000000" w:rsidR="00000000" w:rsidRPr="00000000">
              <w:rPr>
                <w:rtl w:val="0"/>
              </w:rPr>
            </w:r>
          </w:p>
        </w:tc>
        <w:tc>
          <w:tcPr>
            <w:tcBorders>
              <w:top w:color="000000" w:space="0" w:sz="8" w:val="single"/>
              <w:bottom w:color="000000" w:space="0" w:sz="8" w:val="single"/>
              <w:right w:color="000000" w:space="0" w:sz="6" w:val="single"/>
            </w:tcBorders>
            <w:shd w:fill="d0cece" w:val="clear"/>
            <w:vAlign w:val="center"/>
          </w:tcPr>
          <w:p w:rsidR="00000000" w:rsidDel="00000000" w:rsidP="00000000" w:rsidRDefault="00000000" w:rsidRPr="00000000" w14:paraId="000000A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Number of ECTS credits (or equivalent) to be recognised by the Sending Institution</w:t>
            </w:r>
            <w:r w:rsidDel="00000000" w:rsidR="00000000" w:rsidRPr="00000000">
              <w:rPr>
                <w:rtl w:val="0"/>
              </w:rPr>
            </w:r>
          </w:p>
        </w:tc>
        <w:tc>
          <w:tcPr>
            <w:tcBorders>
              <w:top w:color="000000" w:space="0" w:sz="8" w:val="single"/>
              <w:bottom w:color="000000" w:space="0" w:sz="8" w:val="single"/>
              <w:right w:color="000000" w:space="0" w:sz="6" w:val="single"/>
            </w:tcBorders>
            <w:shd w:fill="d0cece" w:val="clear"/>
            <w:vAlign w:val="center"/>
          </w:tcPr>
          <w:p w:rsidR="00000000" w:rsidDel="00000000" w:rsidP="00000000" w:rsidRDefault="00000000" w:rsidRPr="00000000" w14:paraId="000000A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Automatic recognition </w:t>
            </w:r>
            <w:r w:rsidDel="00000000" w:rsidR="00000000" w:rsidRPr="00000000">
              <w:rPr>
                <w:rtl w:val="0"/>
              </w:rPr>
            </w:r>
          </w:p>
        </w:tc>
      </w:tr>
      <w:tr>
        <w:trPr>
          <w:cantSplit w:val="0"/>
          <w:trHeight w:val="122" w:hRule="atLeast"/>
          <w:tblHeader w:val="0"/>
        </w:trPr>
        <w:tc>
          <w:tcPr>
            <w:tcBorders>
              <w:left w:color="000000" w:space="0" w:sz="6" w:val="single"/>
            </w:tcBorders>
            <w:shd w:fill="d5dce4" w:val="clear"/>
            <w:vAlign w:val="bottom"/>
          </w:tcPr>
          <w:p w:rsidR="00000000" w:rsidDel="00000000" w:rsidP="00000000" w:rsidRDefault="00000000" w:rsidRPr="00000000" w14:paraId="000000AF">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left w:color="000000" w:space="0" w:sz="8" w:val="single"/>
              <w:right w:color="000000" w:space="0" w:sz="8" w:val="single"/>
            </w:tcBorders>
            <w:shd w:fill="auto" w:val="clear"/>
            <w:vAlign w:val="center"/>
          </w:tcPr>
          <w:p w:rsidR="00000000" w:rsidDel="00000000" w:rsidP="00000000" w:rsidRDefault="00000000" w:rsidRPr="00000000" w14:paraId="000000B0">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0B1">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2">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B3">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B4">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224" w:hRule="atLeast"/>
          <w:tblHeader w:val="0"/>
        </w:trPr>
        <w:tc>
          <w:tcPr>
            <w:tcBorders>
              <w:left w:color="000000" w:space="0" w:sz="6" w:val="single"/>
            </w:tcBorders>
            <w:shd w:fill="d5dce4" w:val="clear"/>
            <w:vAlign w:val="bottom"/>
          </w:tcPr>
          <w:p w:rsidR="00000000" w:rsidDel="00000000" w:rsidP="00000000" w:rsidRDefault="00000000" w:rsidRPr="00000000" w14:paraId="000000B5">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6">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7">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8">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B9">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BA">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132" w:hRule="atLeast"/>
          <w:tblHeader w:val="0"/>
        </w:trPr>
        <w:tc>
          <w:tcPr>
            <w:tcBorders>
              <w:left w:color="000000" w:space="0" w:sz="6" w:val="single"/>
            </w:tcBorders>
            <w:shd w:fill="d5dce4" w:val="clear"/>
            <w:vAlign w:val="bottom"/>
          </w:tcPr>
          <w:p w:rsidR="00000000" w:rsidDel="00000000" w:rsidP="00000000" w:rsidRDefault="00000000" w:rsidRPr="00000000" w14:paraId="000000BB">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C">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BD">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E">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BF">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C0">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132" w:hRule="atLeast"/>
          <w:tblHeader w:val="0"/>
        </w:trPr>
        <w:tc>
          <w:tcPr>
            <w:tcBorders>
              <w:left w:color="000000" w:space="0" w:sz="6" w:val="single"/>
            </w:tcBorders>
            <w:shd w:fill="d5dce4" w:val="clear"/>
            <w:vAlign w:val="bottom"/>
          </w:tcPr>
          <w:p w:rsidR="00000000" w:rsidDel="00000000" w:rsidP="00000000" w:rsidRDefault="00000000" w:rsidRPr="00000000" w14:paraId="000000C1">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2">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C3">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4">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C5">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C6">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132" w:hRule="atLeast"/>
          <w:tblHeader w:val="0"/>
        </w:trPr>
        <w:tc>
          <w:tcPr>
            <w:tcBorders>
              <w:left w:color="000000" w:space="0" w:sz="6" w:val="single"/>
            </w:tcBorders>
            <w:shd w:fill="d5dce4" w:val="clear"/>
            <w:vAlign w:val="bottom"/>
          </w:tcPr>
          <w:p w:rsidR="00000000" w:rsidDel="00000000" w:rsidP="00000000" w:rsidRDefault="00000000" w:rsidRPr="00000000" w14:paraId="000000C7">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8">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C9">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A">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CB">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CC">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132" w:hRule="atLeast"/>
          <w:tblHeader w:val="0"/>
        </w:trPr>
        <w:tc>
          <w:tcPr>
            <w:tcBorders>
              <w:left w:color="000000" w:space="0" w:sz="6" w:val="single"/>
            </w:tcBorders>
            <w:shd w:fill="d5dce4" w:val="clear"/>
            <w:vAlign w:val="bottom"/>
          </w:tcPr>
          <w:p w:rsidR="00000000" w:rsidDel="00000000" w:rsidP="00000000" w:rsidRDefault="00000000" w:rsidRPr="00000000" w14:paraId="000000CD">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E">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CF">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0">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D1">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D2">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132" w:hRule="atLeast"/>
          <w:tblHeader w:val="0"/>
        </w:trPr>
        <w:tc>
          <w:tcPr>
            <w:tcBorders>
              <w:left w:color="000000" w:space="0" w:sz="6" w:val="single"/>
            </w:tcBorders>
            <w:shd w:fill="d5dce4" w:val="clear"/>
            <w:vAlign w:val="bottom"/>
          </w:tcPr>
          <w:p w:rsidR="00000000" w:rsidDel="00000000" w:rsidP="00000000" w:rsidRDefault="00000000" w:rsidRPr="00000000" w14:paraId="000000D3">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4">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D5">
            <w:pPr>
              <w:spacing w:after="0" w:before="0" w:line="240" w:lineRule="auto"/>
              <w:rPr>
                <w:rFonts w:ascii="Calibri" w:cs="Calibri" w:eastAsia="Calibri" w:hAnsi="Calibri"/>
                <w:i w:val="1"/>
                <w:i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6">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D7">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0D8">
            <w:pPr>
              <w:spacing w:after="0" w:before="0" w:line="240" w:lineRule="auto"/>
              <w:jc w:val="center"/>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213" w:hRule="atLeast"/>
          <w:tblHeader w:val="0"/>
        </w:trPr>
        <w:tc>
          <w:tcPr>
            <w:tcBorders>
              <w:left w:color="000000" w:space="0" w:sz="6" w:val="single"/>
              <w:bottom w:color="000000" w:space="0" w:sz="6" w:val="single"/>
            </w:tcBorders>
            <w:shd w:fill="d5dce4" w:val="clear"/>
            <w:vAlign w:val="bottom"/>
          </w:tcPr>
          <w:p w:rsidR="00000000" w:rsidDel="00000000" w:rsidP="00000000" w:rsidRDefault="00000000" w:rsidRPr="00000000" w14:paraId="000000D9">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left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0DA">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bottom w:color="000000" w:space="0" w:sz="6" w:val="single"/>
              <w:right w:color="000000" w:space="0" w:sz="8" w:val="single"/>
            </w:tcBorders>
            <w:shd w:fill="auto" w:val="clear"/>
            <w:vAlign w:val="center"/>
          </w:tcPr>
          <w:p w:rsidR="00000000" w:rsidDel="00000000" w:rsidP="00000000" w:rsidRDefault="00000000" w:rsidRPr="00000000" w14:paraId="000000DB">
            <w:pPr>
              <w:spacing w:after="0" w:before="0" w:line="240" w:lineRule="auto"/>
              <w:rPr>
                <w:rFonts w:ascii="Calibri" w:cs="Calibri" w:eastAsia="Calibri" w:hAnsi="Calibri"/>
                <w:i w:val="1"/>
                <w:iCs w:val="1"/>
                <w:color w:val="000000"/>
                <w:sz w:val="16"/>
                <w:szCs w:val="16"/>
              </w:rPr>
            </w:pPr>
            <w:r w:rsidDel="00000000" w:rsidR="00000000" w:rsidRPr="00000000">
              <w:rPr>
                <w:i w:val="1"/>
                <w:iCs w:val="1"/>
                <w:color w:val="000000"/>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0DC">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6" w:val="single"/>
            </w:tcBorders>
            <w:shd w:fill="auto" w:val="clear"/>
            <w:vAlign w:val="bottom"/>
          </w:tcPr>
          <w:p w:rsidR="00000000" w:rsidDel="00000000" w:rsidP="00000000" w:rsidRDefault="00000000" w:rsidRPr="00000000" w14:paraId="000000D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Total: …</w:t>
            </w:r>
            <w:r w:rsidDel="00000000" w:rsidR="00000000" w:rsidRPr="00000000">
              <w:rPr>
                <w:rtl w:val="0"/>
              </w:rPr>
            </w:r>
          </w:p>
        </w:tc>
        <w:tc>
          <w:tcPr>
            <w:tcBorders>
              <w:top w:color="000000" w:space="0" w:sz="8" w:val="single"/>
              <w:bottom w:color="000000" w:space="0" w:sz="6" w:val="single"/>
              <w:right w:color="000000" w:space="0" w:sz="6" w:val="single"/>
            </w:tcBorders>
            <w:shd w:fill="auto" w:val="clear"/>
            <w:vAlign w:val="bottom"/>
          </w:tcPr>
          <w:p w:rsidR="00000000" w:rsidDel="00000000" w:rsidP="00000000" w:rsidRDefault="00000000" w:rsidRPr="00000000" w14:paraId="000000DE">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282" w:hRule="atLeast"/>
          <w:tblHeader w:val="0"/>
        </w:trPr>
        <w:tc>
          <w:tcPr>
            <w:gridSpan w:val="6"/>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DF">
            <w:pPr>
              <w:spacing w:after="0" w:before="0" w:line="240" w:lineRule="auto"/>
              <w:jc w:val="center"/>
              <w:rPr>
                <w:rFonts w:ascii="Calibri" w:cs="Calibri" w:eastAsia="Calibri" w:hAnsi="Calibri"/>
                <w:color w:val="000000"/>
                <w:sz w:val="16"/>
                <w:szCs w:val="16"/>
              </w:rPr>
            </w:pPr>
            <w:r w:rsidDel="00000000" w:rsidR="00000000" w:rsidRPr="00000000">
              <w:rPr>
                <w:color w:val="000000"/>
                <w:sz w:val="16"/>
                <w:szCs w:val="16"/>
                <w:rtl w:val="0"/>
              </w:rPr>
              <w:t xml:space="preserve">Provisions applying if the student does not complete successfully some educational components: </w:t>
            </w:r>
            <w:r w:rsidDel="00000000" w:rsidR="00000000" w:rsidRPr="00000000">
              <w:rPr>
                <w:i w:val="1"/>
                <w:iCs w:val="1"/>
                <w:color w:val="000000"/>
                <w:sz w:val="16"/>
                <w:szCs w:val="16"/>
                <w:rtl w:val="0"/>
              </w:rPr>
              <w:t xml:space="preserve">[web link to the relevant information]</w:t>
            </w:r>
            <w:r w:rsidDel="00000000" w:rsidR="00000000" w:rsidRPr="00000000">
              <w:rPr>
                <w:rtl w:val="0"/>
              </w:rPr>
            </w:r>
          </w:p>
        </w:tc>
      </w:tr>
    </w:tbl>
    <w:p w:rsidR="00000000" w:rsidDel="00000000" w:rsidP="00000000" w:rsidRDefault="00000000" w:rsidRPr="00000000" w14:paraId="000000E5">
      <w:pPr>
        <w:spacing w:after="120" w:before="0" w:line="240" w:lineRule="auto"/>
        <w:ind w:right="28" w:firstLine="0"/>
        <w:jc w:val="left"/>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 </w:t>
      </w:r>
    </w:p>
    <w:p w:rsidR="00000000" w:rsidDel="00000000" w:rsidP="00000000" w:rsidRDefault="00000000" w:rsidRPr="00000000" w14:paraId="000000E6">
      <w:pPr>
        <w:spacing w:after="0" w:before="0" w:lineRule="auto"/>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Commitment of the three parties </w:t>
      </w:r>
    </w:p>
    <w:p w:rsidR="00000000" w:rsidDel="00000000" w:rsidP="00000000" w:rsidRDefault="00000000" w:rsidRPr="00000000" w14:paraId="000000E7">
      <w:pPr>
        <w:spacing w:after="120" w:before="0" w:line="240" w:lineRule="auto"/>
        <w:ind w:right="28" w:firstLine="0"/>
        <w:jc w:val="center"/>
        <w:rPr>
          <w:rFonts w:ascii="Verdana" w:cs="Verdana" w:eastAsia="Verdana" w:hAnsi="Verdana"/>
          <w:b w:val="1"/>
          <w:bCs w:val="1"/>
          <w:i w:val="1"/>
          <w:iCs w:val="1"/>
          <w:color w:val="002060"/>
          <w:sz w:val="24"/>
          <w:szCs w:val="24"/>
        </w:rPr>
      </w:pPr>
      <w:r w:rsidDel="00000000" w:rsidR="00000000" w:rsidRPr="00000000">
        <w:rPr>
          <w:rFonts w:ascii="Verdana" w:cs="Verdana" w:eastAsia="Verdana" w:hAnsi="Verdana"/>
          <w:b w:val="1"/>
          <w:bCs w:val="1"/>
          <w:i w:val="1"/>
          <w:iCs w:val="1"/>
          <w:color w:val="002060"/>
          <w:sz w:val="24"/>
          <w:szCs w:val="24"/>
          <w:rtl w:val="0"/>
        </w:rPr>
        <w:t xml:space="preserve">Any Mobility type</w:t>
      </w:r>
    </w:p>
    <w:tbl>
      <w:tblPr>
        <w:tblStyle w:val="Table5"/>
        <w:tblpPr w:leftFromText="180" w:rightFromText="180" w:topFromText="0" w:bottomFromText="0" w:vertAnchor="page" w:horzAnchor="margin" w:tblpX="-15" w:tblpY="6106"/>
        <w:tblW w:w="10905.0" w:type="dxa"/>
        <w:jc w:val="left"/>
        <w:tblLayout w:type="fixed"/>
        <w:tblLook w:val="0400"/>
      </w:tblPr>
      <w:tblGrid>
        <w:gridCol w:w="2625"/>
        <w:gridCol w:w="2025"/>
        <w:gridCol w:w="2040"/>
        <w:gridCol w:w="1635"/>
        <w:gridCol w:w="1080"/>
        <w:gridCol w:w="1500"/>
        <w:tblGridChange w:id="0">
          <w:tblGrid>
            <w:gridCol w:w="2625"/>
            <w:gridCol w:w="2025"/>
            <w:gridCol w:w="2040"/>
            <w:gridCol w:w="1635"/>
            <w:gridCol w:w="1080"/>
            <w:gridCol w:w="1500"/>
          </w:tblGrid>
        </w:tblGridChange>
      </w:tblGrid>
      <w:tr>
        <w:trPr>
          <w:cantSplit w:val="0"/>
          <w:trHeight w:val="1237" w:hRule="atLeast"/>
          <w:tblHeader w:val="0"/>
        </w:trPr>
        <w:tc>
          <w:tcPr>
            <w:gridSpan w:val="6"/>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E8">
            <w:pPr>
              <w:spacing w:after="0" w:before="0" w:line="240" w:lineRule="auto"/>
              <w:ind w:right="14" w:firstLine="0"/>
              <w:jc w:val="center"/>
              <w:rPr>
                <w:rFonts w:ascii="Calibri" w:cs="Calibri" w:eastAsia="Calibri" w:hAnsi="Calibri"/>
                <w:color w:val="000000"/>
                <w:sz w:val="16"/>
                <w:szCs w:val="16"/>
              </w:rPr>
            </w:pPr>
            <w:r w:rsidDel="00000000" w:rsidR="00000000" w:rsidRPr="00000000">
              <w:rPr>
                <w:color w:val="000000"/>
                <w:sz w:val="14"/>
                <w:szCs w:val="14"/>
                <w:rtl w:val="0"/>
              </w:rPr>
              <w:t xml:space="preserve">By signing</w:t>
            </w:r>
            <w:r w:rsidDel="00000000" w:rsidR="00000000" w:rsidRPr="00000000">
              <w:rPr>
                <w:sz w:val="16"/>
                <w:szCs w:val="16"/>
                <w:rtl w:val="0"/>
              </w:rPr>
              <w:t xml:space="preserve"> </w:t>
            </w:r>
            <w:r w:rsidDel="00000000" w:rsidR="00000000" w:rsidRPr="00000000">
              <w:rPr>
                <w:color w:val="000000"/>
                <w:sz w:val="14"/>
                <w:szCs w:val="14"/>
                <w:rtl w:val="0"/>
              </w:rPr>
              <w:t xml:space="preserve">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The Beneficiary Institution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r w:rsidDel="00000000" w:rsidR="00000000" w:rsidRPr="00000000">
              <w:rPr>
                <w:rtl w:val="0"/>
              </w:rPr>
            </w:r>
          </w:p>
        </w:tc>
      </w:tr>
      <w:tr>
        <w:trPr>
          <w:cantSplit w:val="0"/>
          <w:trHeight w:val="166" w:hRule="atLeast"/>
          <w:tblHeader w:val="0"/>
        </w:trPr>
        <w:tc>
          <w:tcPr>
            <w:tcBorders>
              <w:top w:color="000000" w:space="0" w:sz="6" w:val="single"/>
              <w:left w:color="000000" w:space="0" w:sz="6" w:val="single"/>
              <w:bottom w:color="000000" w:space="0" w:sz="8" w:val="single"/>
              <w:right w:color="000000" w:space="0" w:sz="8" w:val="single"/>
            </w:tcBorders>
            <w:shd w:fill="auto" w:val="clear"/>
            <w:vAlign w:val="center"/>
          </w:tcPr>
          <w:p w:rsidR="00000000" w:rsidDel="00000000" w:rsidP="00000000" w:rsidRDefault="00000000" w:rsidRPr="00000000" w14:paraId="000000E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Commitment</w:t>
            </w:r>
            <w:r w:rsidDel="00000000" w:rsidR="00000000" w:rsidRPr="00000000">
              <w:rPr>
                <w:rtl w:val="0"/>
              </w:rPr>
            </w:r>
          </w:p>
        </w:tc>
        <w:tc>
          <w:tcPr>
            <w:tcBorders>
              <w:top w:color="000000" w:space="0" w:sz="6" w:val="single"/>
              <w:bottom w:color="000000" w:space="0" w:sz="8" w:val="single"/>
              <w:right w:color="000000" w:space="0" w:sz="8" w:val="single"/>
            </w:tcBorders>
            <w:shd w:fill="auto" w:val="clear"/>
            <w:vAlign w:val="center"/>
          </w:tcPr>
          <w:p w:rsidR="00000000" w:rsidDel="00000000" w:rsidP="00000000" w:rsidRDefault="00000000" w:rsidRPr="00000000" w14:paraId="000000EF">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Name</w:t>
            </w:r>
            <w:r w:rsidDel="00000000" w:rsidR="00000000" w:rsidRPr="00000000">
              <w:rPr>
                <w:rtl w:val="0"/>
              </w:rPr>
            </w:r>
          </w:p>
        </w:tc>
        <w:tc>
          <w:tcPr>
            <w:tcBorders>
              <w:top w:color="000000" w:space="0" w:sz="6" w:val="single"/>
              <w:left w:color="000000" w:space="0" w:sz="8" w:val="single"/>
              <w:bottom w:color="000000" w:space="0" w:sz="8" w:val="single"/>
            </w:tcBorders>
            <w:shd w:fill="auto" w:val="clear"/>
            <w:vAlign w:val="center"/>
          </w:tcPr>
          <w:p w:rsidR="00000000" w:rsidDel="00000000" w:rsidP="00000000" w:rsidRDefault="00000000" w:rsidRPr="00000000" w14:paraId="000000F0">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Email</w:t>
            </w:r>
            <w:r w:rsidDel="00000000" w:rsidR="00000000" w:rsidRPr="00000000">
              <w:rPr>
                <w:rtl w:val="0"/>
              </w:rPr>
            </w:r>
          </w:p>
        </w:tc>
        <w:tc>
          <w:tcPr>
            <w:tcBorders>
              <w:top w:color="000000" w:space="0" w:sz="6" w:val="single"/>
              <w:left w:color="000000" w:space="0" w:sz="8" w:val="single"/>
              <w:bottom w:color="000000" w:space="0" w:sz="8" w:val="single"/>
            </w:tcBorders>
            <w:shd w:fill="auto" w:val="clear"/>
            <w:vAlign w:val="center"/>
          </w:tcPr>
          <w:p w:rsidR="00000000" w:rsidDel="00000000" w:rsidP="00000000" w:rsidRDefault="00000000" w:rsidRPr="00000000" w14:paraId="000000F1">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Position</w:t>
            </w:r>
            <w:r w:rsidDel="00000000" w:rsidR="00000000" w:rsidRPr="00000000">
              <w:rPr>
                <w:rtl w:val="0"/>
              </w:rPr>
            </w:r>
          </w:p>
        </w:tc>
        <w:tc>
          <w:tcPr>
            <w:tcBorders>
              <w:top w:color="000000" w:space="0" w:sz="6"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2">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Date</w:t>
            </w:r>
            <w:r w:rsidDel="00000000" w:rsidR="00000000" w:rsidRPr="00000000">
              <w:rPr>
                <w:rtl w:val="0"/>
              </w:rPr>
            </w:r>
          </w:p>
        </w:tc>
        <w:tc>
          <w:tcPr>
            <w:tcBorders>
              <w:top w:color="000000" w:space="0" w:sz="6" w:val="single"/>
              <w:left w:color="000000" w:space="0" w:sz="8" w:val="single"/>
              <w:bottom w:color="000000" w:space="0" w:sz="8" w:val="single"/>
              <w:right w:color="000000" w:space="0" w:sz="6" w:val="single"/>
            </w:tcBorders>
            <w:shd w:fill="auto" w:val="clear"/>
            <w:vAlign w:val="center"/>
          </w:tcPr>
          <w:p w:rsidR="00000000" w:rsidDel="00000000" w:rsidP="00000000" w:rsidRDefault="00000000" w:rsidRPr="00000000" w14:paraId="000000F3">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Signature</w:t>
            </w:r>
            <w:r w:rsidDel="00000000" w:rsidR="00000000" w:rsidRPr="00000000">
              <w:rPr>
                <w:rtl w:val="0"/>
              </w:rPr>
            </w:r>
          </w:p>
        </w:tc>
      </w:tr>
      <w:tr>
        <w:trPr>
          <w:cantSplit w:val="0"/>
          <w:trHeight w:val="100" w:hRule="atLeast"/>
          <w:tblHeader w:val="0"/>
        </w:trPr>
        <w:tc>
          <w:tcPr>
            <w:tcBorders>
              <w:top w:color="000000" w:space="0" w:sz="8" w:val="single"/>
              <w:left w:color="000000" w:space="0" w:sz="6" w:val="single"/>
              <w:bottom w:color="000000" w:space="0" w:sz="8" w:val="single"/>
              <w:right w:color="000000" w:space="0" w:sz="8" w:val="single"/>
            </w:tcBorders>
            <w:shd w:fill="auto" w:val="clear"/>
            <w:vAlign w:val="center"/>
          </w:tcPr>
          <w:p w:rsidR="00000000" w:rsidDel="00000000" w:rsidP="00000000" w:rsidRDefault="00000000" w:rsidRPr="00000000" w14:paraId="000000F4">
            <w:pPr>
              <w:spacing w:after="0" w:before="0" w:line="240" w:lineRule="auto"/>
              <w:jc w:val="center"/>
              <w:rPr>
                <w:rFonts w:ascii="Calibri" w:cs="Calibri" w:eastAsia="Calibri" w:hAnsi="Calibri"/>
                <w:color w:val="000000"/>
                <w:sz w:val="16"/>
                <w:szCs w:val="16"/>
              </w:rPr>
            </w:pPr>
            <w:r w:rsidDel="00000000" w:rsidR="00000000" w:rsidRPr="00000000">
              <w:rPr>
                <w:color w:val="000000"/>
                <w:sz w:val="16"/>
                <w:szCs w:val="16"/>
                <w:rtl w:val="0"/>
              </w:rPr>
              <w:t xml:space="preserve">Student</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5">
            <w:pPr>
              <w:spacing w:after="0" w:before="0" w:line="240" w:lineRule="auto"/>
              <w:jc w:val="center"/>
              <w:rPr>
                <w:rFonts w:ascii="Calibri" w:cs="Calibri" w:eastAsia="Calibri" w:hAnsi="Calibri"/>
                <w:color w:val="000000"/>
                <w:sz w:val="16"/>
                <w:szCs w:val="16"/>
                <w:highlight w:val="lightGray"/>
              </w:rPr>
            </w:pPr>
            <w:r w:rsidDel="00000000" w:rsidR="00000000" w:rsidRPr="00000000">
              <w:rPr>
                <w:rtl w:val="0"/>
              </w:rPr>
            </w:r>
          </w:p>
        </w:tc>
        <w:tc>
          <w:tcPr>
            <w:tcBorders>
              <w:top w:color="000000" w:space="0" w:sz="8" w:val="single"/>
              <w:left w:color="000000" w:space="0" w:sz="8" w:val="single"/>
              <w:bottom w:color="000000" w:space="0" w:sz="8" w:val="single"/>
            </w:tcBorders>
            <w:shd w:fill="auto" w:val="clear"/>
            <w:vAlign w:val="center"/>
          </w:tcPr>
          <w:p w:rsidR="00000000" w:rsidDel="00000000" w:rsidP="00000000" w:rsidRDefault="00000000" w:rsidRPr="00000000" w14:paraId="000000F6">
            <w:pPr>
              <w:spacing w:after="0" w:before="0" w:line="240" w:lineRule="auto"/>
              <w:jc w:val="center"/>
              <w:rPr>
                <w:rFonts w:ascii="Calibri" w:cs="Calibri" w:eastAsia="Calibri" w:hAnsi="Calibri"/>
                <w:color w:val="000000"/>
                <w:sz w:val="16"/>
                <w:szCs w:val="16"/>
              </w:rPr>
            </w:pPr>
            <w:r w:rsidDel="00000000" w:rsidR="00000000" w:rsidRPr="00000000">
              <w:rPr>
                <w:rtl w:val="0"/>
              </w:rPr>
            </w:r>
          </w:p>
          <w:p w:rsidR="00000000" w:rsidDel="00000000" w:rsidP="00000000" w:rsidRDefault="00000000" w:rsidRPr="00000000" w14:paraId="000000F7">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tcBorders>
            <w:shd w:fill="auto" w:val="clear"/>
            <w:vAlign w:val="center"/>
          </w:tcPr>
          <w:p w:rsidR="00000000" w:rsidDel="00000000" w:rsidP="00000000" w:rsidRDefault="00000000" w:rsidRPr="00000000" w14:paraId="000000F8">
            <w:pPr>
              <w:spacing w:after="0" w:before="0" w:line="240" w:lineRule="auto"/>
              <w:jc w:val="center"/>
              <w:rPr>
                <w:rFonts w:ascii="Calibri" w:cs="Calibri" w:eastAsia="Calibri" w:hAnsi="Calibri"/>
                <w:color w:val="000000"/>
                <w:sz w:val="16"/>
                <w:szCs w:val="16"/>
              </w:rPr>
            </w:pPr>
            <w:r w:rsidDel="00000000" w:rsidR="00000000" w:rsidRPr="00000000">
              <w:rPr>
                <w:i w:val="1"/>
                <w:iCs w:val="1"/>
                <w:color w:val="000000"/>
                <w:sz w:val="16"/>
                <w:szCs w:val="16"/>
                <w:rtl w:val="0"/>
              </w:rPr>
              <w:t xml:space="preserve">Student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9">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center"/>
          </w:tcPr>
          <w:p w:rsidR="00000000" w:rsidDel="00000000" w:rsidP="00000000" w:rsidRDefault="00000000" w:rsidRPr="00000000" w14:paraId="000000FA">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147" w:hRule="atLeast"/>
          <w:tblHeader w:val="0"/>
        </w:trPr>
        <w:tc>
          <w:tcPr>
            <w:tcBorders>
              <w:top w:color="000000" w:space="0" w:sz="8" w:val="single"/>
              <w:left w:color="000000" w:space="0" w:sz="6" w:val="single"/>
              <w:bottom w:color="000000" w:space="0" w:sz="8" w:val="single"/>
              <w:right w:color="000000" w:space="0" w:sz="8" w:val="single"/>
            </w:tcBorders>
            <w:shd w:fill="auto" w:val="clear"/>
            <w:vAlign w:val="center"/>
          </w:tcPr>
          <w:p w:rsidR="00000000" w:rsidDel="00000000" w:rsidP="00000000" w:rsidRDefault="00000000" w:rsidRPr="00000000" w14:paraId="000000FB">
            <w:pPr>
              <w:spacing w:after="0" w:before="0" w:line="240" w:lineRule="auto"/>
              <w:jc w:val="center"/>
              <w:rPr>
                <w:rFonts w:ascii="Calibri" w:cs="Calibri" w:eastAsia="Calibri" w:hAnsi="Calibri"/>
                <w:color w:val="000000"/>
                <w:sz w:val="16"/>
                <w:szCs w:val="16"/>
              </w:rPr>
            </w:pPr>
            <w:r w:rsidDel="00000000" w:rsidR="00000000" w:rsidRPr="00000000">
              <w:rPr>
                <w:color w:val="000000"/>
                <w:sz w:val="16"/>
                <w:szCs w:val="16"/>
                <w:rtl w:val="0"/>
              </w:rPr>
              <w:t xml:space="preserve">Responsible person at the</w:t>
            </w:r>
            <w:r w:rsidDel="00000000" w:rsidR="00000000" w:rsidRPr="00000000">
              <w:rPr>
                <w:b w:val="1"/>
                <w:bCs w:val="1"/>
                <w:color w:val="000000"/>
                <w:sz w:val="16"/>
                <w:szCs w:val="16"/>
                <w:rtl w:val="0"/>
              </w:rPr>
              <w:t xml:space="preserve"> </w:t>
            </w:r>
            <w:r w:rsidDel="00000000" w:rsidR="00000000" w:rsidRPr="00000000">
              <w:rPr>
                <w:color w:val="000000"/>
                <w:sz w:val="16"/>
                <w:szCs w:val="16"/>
                <w:rtl w:val="0"/>
              </w:rPr>
              <w:t xml:space="preserve">Sending Institution</w:t>
            </w:r>
            <w:r w:rsidDel="00000000" w:rsidR="00000000" w:rsidRPr="00000000">
              <w:rPr>
                <w:rtl w:val="0"/>
              </w:rPr>
            </w:r>
          </w:p>
        </w:tc>
        <w:tc>
          <w:tcPr>
            <w:tcBorders>
              <w:bottom w:color="000000" w:space="0" w:sz="8" w:val="single"/>
              <w:right w:color="000000" w:space="0" w:sz="8" w:val="single"/>
            </w:tcBorders>
            <w:shd w:fill="auto" w:val="clear"/>
            <w:vAlign w:val="center"/>
          </w:tcPr>
          <w:p w:rsidR="00000000" w:rsidDel="00000000" w:rsidP="00000000" w:rsidRDefault="00000000" w:rsidRPr="00000000" w14:paraId="000000FC">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tcBorders>
            <w:shd w:fill="auto" w:val="clear"/>
            <w:vAlign w:val="center"/>
          </w:tcPr>
          <w:p w:rsidR="00000000" w:rsidDel="00000000" w:rsidP="00000000" w:rsidRDefault="00000000" w:rsidRPr="00000000" w14:paraId="000000FD">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tcBorders>
            <w:shd w:fill="auto" w:val="clear"/>
            <w:vAlign w:val="center"/>
          </w:tcPr>
          <w:p w:rsidR="00000000" w:rsidDel="00000000" w:rsidP="00000000" w:rsidRDefault="00000000" w:rsidRPr="00000000" w14:paraId="000000FE">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F">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center"/>
          </w:tcPr>
          <w:p w:rsidR="00000000" w:rsidDel="00000000" w:rsidP="00000000" w:rsidRDefault="00000000" w:rsidRPr="00000000" w14:paraId="00000100">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r>
        <w:trPr>
          <w:cantSplit w:val="0"/>
          <w:trHeight w:val="189" w:hRule="atLeast"/>
          <w:tblHeader w:val="0"/>
        </w:trPr>
        <w:tc>
          <w:tcPr>
            <w:tcBorders>
              <w:top w:color="000000" w:space="0" w:sz="8" w:val="single"/>
              <w:left w:color="000000" w:space="0" w:sz="6" w:val="single"/>
              <w:bottom w:color="000000" w:space="0" w:sz="6" w:val="single"/>
              <w:right w:color="000000" w:space="0" w:sz="8" w:val="single"/>
            </w:tcBorders>
            <w:shd w:fill="auto" w:val="clear"/>
            <w:vAlign w:val="center"/>
          </w:tcPr>
          <w:p w:rsidR="00000000" w:rsidDel="00000000" w:rsidP="00000000" w:rsidRDefault="00000000" w:rsidRPr="00000000" w14:paraId="00000101">
            <w:pPr>
              <w:spacing w:after="0" w:before="0" w:line="240" w:lineRule="auto"/>
              <w:jc w:val="center"/>
              <w:rPr>
                <w:rFonts w:ascii="Calibri" w:cs="Calibri" w:eastAsia="Calibri" w:hAnsi="Calibri"/>
                <w:color w:val="000000"/>
                <w:sz w:val="16"/>
                <w:szCs w:val="16"/>
              </w:rPr>
            </w:pPr>
            <w:r w:rsidDel="00000000" w:rsidR="00000000" w:rsidRPr="00000000">
              <w:rPr>
                <w:color w:val="000000"/>
                <w:sz w:val="16"/>
                <w:szCs w:val="16"/>
                <w:rtl w:val="0"/>
              </w:rPr>
              <w:t xml:space="preserve">Responsible person at the</w:t>
            </w:r>
            <w:r w:rsidDel="00000000" w:rsidR="00000000" w:rsidRPr="00000000">
              <w:rPr>
                <w:b w:val="1"/>
                <w:bCs w:val="1"/>
                <w:color w:val="000000"/>
                <w:sz w:val="16"/>
                <w:szCs w:val="16"/>
                <w:rtl w:val="0"/>
              </w:rPr>
              <w:t xml:space="preserve"> </w:t>
            </w:r>
            <w:r w:rsidDel="00000000" w:rsidR="00000000" w:rsidRPr="00000000">
              <w:rPr>
                <w:color w:val="000000"/>
                <w:sz w:val="16"/>
                <w:szCs w:val="16"/>
                <w:rtl w:val="0"/>
              </w:rPr>
              <w:t xml:space="preserve">Receiving Institution</w:t>
            </w:r>
            <w:r w:rsidDel="00000000" w:rsidR="00000000" w:rsidRPr="00000000">
              <w:rPr>
                <w:rtl w:val="0"/>
              </w:rPr>
            </w:r>
          </w:p>
        </w:tc>
        <w:tc>
          <w:tcPr>
            <w:tcBorders>
              <w:bottom w:color="000000" w:space="0" w:sz="6" w:val="single"/>
              <w:right w:color="000000" w:space="0" w:sz="8" w:val="single"/>
            </w:tcBorders>
            <w:shd w:fill="auto" w:val="clear"/>
            <w:vAlign w:val="center"/>
          </w:tcPr>
          <w:p w:rsidR="00000000" w:rsidDel="00000000" w:rsidP="00000000" w:rsidRDefault="00000000" w:rsidRPr="00000000" w14:paraId="00000102">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6" w:val="single"/>
            </w:tcBorders>
            <w:shd w:fill="auto" w:val="clear"/>
            <w:vAlign w:val="center"/>
          </w:tcPr>
          <w:p w:rsidR="00000000" w:rsidDel="00000000" w:rsidP="00000000" w:rsidRDefault="00000000" w:rsidRPr="00000000" w14:paraId="00000103">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6" w:val="single"/>
            </w:tcBorders>
            <w:shd w:fill="auto" w:val="clear"/>
            <w:vAlign w:val="center"/>
          </w:tcPr>
          <w:p w:rsidR="00000000" w:rsidDel="00000000" w:rsidP="00000000" w:rsidRDefault="00000000" w:rsidRPr="00000000" w14:paraId="00000104">
            <w:pPr>
              <w:spacing w:after="0" w:before="0" w:line="240" w:lineRule="auto"/>
              <w:jc w:val="center"/>
              <w:rPr>
                <w:rFonts w:ascii="Calibri" w:cs="Calibri" w:eastAsia="Calibri" w:hAnsi="Calibri"/>
                <w:color w:val="000000"/>
                <w:sz w:val="16"/>
                <w:szCs w:val="16"/>
              </w:rPr>
            </w:pPr>
            <w:r w:rsidDel="00000000" w:rsidR="00000000" w:rsidRPr="00000000">
              <w:rPr>
                <w:rtl w:val="0"/>
              </w:rPr>
            </w:r>
          </w:p>
        </w:tc>
        <w:tc>
          <w:tcPr>
            <w:tcBorders>
              <w:left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05">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top w:color="000000" w:space="0" w:sz="8" w:val="single"/>
              <w:bottom w:color="000000" w:space="0" w:sz="6" w:val="single"/>
              <w:right w:color="000000" w:space="0" w:sz="6" w:val="single"/>
            </w:tcBorders>
            <w:shd w:fill="auto" w:val="clear"/>
            <w:vAlign w:val="center"/>
          </w:tcPr>
          <w:p w:rsidR="00000000" w:rsidDel="00000000" w:rsidP="00000000" w:rsidRDefault="00000000" w:rsidRPr="00000000" w14:paraId="00000106">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r>
    </w:tbl>
    <w:p w:rsidR="00000000" w:rsidDel="00000000" w:rsidP="00000000" w:rsidRDefault="00000000" w:rsidRPr="00000000" w14:paraId="00000107">
      <w:pPr>
        <w:spacing w:after="120" w:before="0" w:line="240" w:lineRule="auto"/>
        <w:ind w:right="28" w:firstLine="0"/>
        <w:jc w:val="center"/>
        <w:rPr>
          <w:rFonts w:ascii="Verdana" w:cs="Verdana" w:eastAsia="Verdana" w:hAnsi="Verdana"/>
          <w:b w:val="1"/>
          <w:bCs w:val="1"/>
          <w:i w:val="1"/>
          <w:iCs w:val="1"/>
          <w:color w:val="002060"/>
          <w:sz w:val="24"/>
          <w:szCs w:val="24"/>
        </w:rPr>
      </w:pPr>
      <w:r w:rsidDel="00000000" w:rsidR="00000000" w:rsidRPr="00000000">
        <w:rPr>
          <w:rtl w:val="0"/>
        </w:rPr>
      </w:r>
    </w:p>
    <w:p w:rsidR="00000000" w:rsidDel="00000000" w:rsidP="00000000" w:rsidRDefault="00000000" w:rsidRPr="00000000" w14:paraId="0000010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Changes to the learning agreement</w:t>
      </w:r>
    </w:p>
    <w:p w:rsidR="00000000" w:rsidDel="00000000" w:rsidP="00000000" w:rsidRDefault="00000000" w:rsidRPr="00000000" w14:paraId="00000109">
      <w:pPr>
        <w:spacing w:after="120" w:before="0" w:line="240" w:lineRule="auto"/>
        <w:ind w:right="28" w:firstLine="0"/>
        <w:jc w:val="center"/>
        <w:rPr>
          <w:rFonts w:ascii="Verdana" w:cs="Verdana" w:eastAsia="Verdana" w:hAnsi="Verdana"/>
          <w:b w:val="1"/>
          <w:bCs w:val="1"/>
          <w:i w:val="1"/>
          <w:iCs w:val="1"/>
          <w:color w:val="002060"/>
          <w:sz w:val="24"/>
          <w:szCs w:val="24"/>
        </w:rPr>
      </w:pPr>
      <w:r w:rsidDel="00000000" w:rsidR="00000000" w:rsidRPr="00000000">
        <w:rPr>
          <w:rFonts w:ascii="Verdana" w:cs="Verdana" w:eastAsia="Verdana" w:hAnsi="Verdana"/>
          <w:b w:val="1"/>
          <w:bCs w:val="1"/>
          <w:i w:val="1"/>
          <w:iCs w:val="1"/>
          <w:color w:val="002060"/>
          <w:sz w:val="24"/>
          <w:szCs w:val="24"/>
          <w:rtl w:val="0"/>
        </w:rPr>
        <w:t xml:space="preserve">Mobility type: Semester(s)</w:t>
      </w:r>
    </w:p>
    <w:p w:rsidR="00000000" w:rsidDel="00000000" w:rsidP="00000000" w:rsidRDefault="00000000" w:rsidRPr="00000000" w14:paraId="0000010A">
      <w:pPr>
        <w:spacing w:after="0" w:before="0" w:lineRule="auto"/>
        <w:rPr/>
      </w:pPr>
      <w:r w:rsidDel="00000000" w:rsidR="00000000" w:rsidRPr="00000000">
        <w:rPr>
          <w:rtl w:val="0"/>
        </w:rPr>
      </w:r>
    </w:p>
    <w:tbl>
      <w:tblPr>
        <w:tblStyle w:val="Table6"/>
        <w:tblW w:w="11062.0" w:type="dxa"/>
        <w:jc w:val="left"/>
        <w:tblInd w:w="-176.0" w:type="dxa"/>
        <w:tblLayout w:type="fixed"/>
        <w:tblLook w:val="0400"/>
      </w:tblPr>
      <w:tblGrid>
        <w:gridCol w:w="1495"/>
        <w:gridCol w:w="1071"/>
        <w:gridCol w:w="2881"/>
        <w:gridCol w:w="1344"/>
        <w:gridCol w:w="1344"/>
        <w:gridCol w:w="1680"/>
        <w:gridCol w:w="1247"/>
        <w:tblGridChange w:id="0">
          <w:tblGrid>
            <w:gridCol w:w="1495"/>
            <w:gridCol w:w="1071"/>
            <w:gridCol w:w="2881"/>
            <w:gridCol w:w="1344"/>
            <w:gridCol w:w="1344"/>
            <w:gridCol w:w="1680"/>
            <w:gridCol w:w="1247"/>
          </w:tblGrid>
        </w:tblGridChange>
      </w:tblGrid>
      <w:tr>
        <w:trPr>
          <w:cantSplit w:val="0"/>
          <w:trHeight w:val="80" w:hRule="atLeast"/>
          <w:tblHeader w:val="0"/>
        </w:trPr>
        <w:tc>
          <w:tcPr>
            <w:tcBorders>
              <w:top w:color="000000" w:space="0" w:sz="6" w:val="single"/>
              <w:left w:color="000000" w:space="0" w:sz="6" w:val="single"/>
            </w:tcBorders>
            <w:shd w:fill="d5dce4" w:val="clear"/>
            <w:vAlign w:val="bottom"/>
          </w:tcPr>
          <w:p w:rsidR="00000000" w:rsidDel="00000000" w:rsidP="00000000" w:rsidRDefault="00000000" w:rsidRPr="00000000" w14:paraId="0000010B">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gridSpan w:val="6"/>
            <w:tcBorders>
              <w:top w:color="000000" w:space="0" w:sz="6" w:val="single"/>
              <w:bottom w:color="000000" w:space="0" w:sz="8" w:val="single"/>
              <w:right w:color="000000" w:space="0" w:sz="6" w:val="single"/>
            </w:tcBorders>
            <w:shd w:fill="d5dce4" w:val="clear"/>
            <w:vAlign w:val="center"/>
          </w:tcPr>
          <w:p w:rsidR="00000000" w:rsidDel="00000000" w:rsidP="00000000" w:rsidRDefault="00000000" w:rsidRPr="00000000" w14:paraId="0000010C">
            <w:pPr>
              <w:shd w:fill="d5dce4" w:val="clea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Exceptional changes to Table A</w:t>
            </w:r>
            <w:r w:rsidDel="00000000" w:rsidR="00000000" w:rsidRPr="00000000">
              <w:rPr>
                <w:rtl w:val="0"/>
              </w:rPr>
            </w:r>
          </w:p>
          <w:p w:rsidR="00000000" w:rsidDel="00000000" w:rsidP="00000000" w:rsidRDefault="00000000" w:rsidRPr="00000000" w14:paraId="0000010D">
            <w:pPr>
              <w:spacing w:after="0" w:before="0" w:line="240" w:lineRule="auto"/>
              <w:jc w:val="center"/>
              <w:rPr>
                <w:rFonts w:ascii="Calibri" w:cs="Calibri" w:eastAsia="Calibri" w:hAnsi="Calibri"/>
                <w:color w:val="000000"/>
                <w:sz w:val="16"/>
                <w:szCs w:val="16"/>
              </w:rPr>
            </w:pPr>
            <w:r w:rsidDel="00000000" w:rsidR="00000000" w:rsidRPr="00000000">
              <w:rPr>
                <w:color w:val="000000"/>
                <w:sz w:val="14"/>
                <w:szCs w:val="14"/>
                <w:rtl w:val="0"/>
              </w:rPr>
              <w:t xml:space="preserve">(to be approved by the student, the responsible person in the Sending Institution and the responsible person in the Receiving Institution)</w:t>
            </w:r>
            <w:r w:rsidDel="00000000" w:rsidR="00000000" w:rsidRPr="00000000">
              <w:rPr>
                <w:rtl w:val="0"/>
              </w:rPr>
            </w:r>
          </w:p>
        </w:tc>
      </w:tr>
      <w:tr>
        <w:trPr>
          <w:cantSplit w:val="0"/>
          <w:trHeight w:val="690" w:hRule="atLeast"/>
          <w:tblHeader w:val="0"/>
        </w:trPr>
        <w:tc>
          <w:tcPr>
            <w:tcBorders>
              <w:left w:color="000000" w:space="0" w:sz="6" w:val="single"/>
              <w:right w:color="000000" w:space="0" w:sz="8" w:val="single"/>
            </w:tcBorders>
            <w:shd w:fill="d5dce4" w:val="clear"/>
            <w:vAlign w:val="center"/>
          </w:tcPr>
          <w:p w:rsidR="00000000" w:rsidDel="00000000" w:rsidP="00000000" w:rsidRDefault="00000000" w:rsidRPr="00000000" w14:paraId="00000113">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Table A2</w:t>
            </w:r>
            <w:r w:rsidDel="00000000" w:rsidR="00000000" w:rsidRPr="00000000">
              <w:rPr>
                <w:rtl w:val="0"/>
              </w:rPr>
            </w:r>
          </w:p>
          <w:p w:rsidR="00000000" w:rsidDel="00000000" w:rsidP="00000000" w:rsidRDefault="00000000" w:rsidRPr="00000000" w14:paraId="00000114">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15">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code </w:t>
              <w:br w:type="textWrapping"/>
            </w:r>
            <w:r w:rsidDel="00000000" w:rsidR="00000000" w:rsidRPr="00000000">
              <w:rPr>
                <w:color w:val="000000"/>
                <w:sz w:val="16"/>
                <w:szCs w:val="16"/>
                <w:rtl w:val="0"/>
              </w:rPr>
              <w:t xml:space="preserve">(if any)</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16">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title at the</w:t>
            </w:r>
            <w:r w:rsidDel="00000000" w:rsidR="00000000" w:rsidRPr="00000000">
              <w:rPr>
                <w:color w:val="000000"/>
                <w:sz w:val="16"/>
                <w:szCs w:val="16"/>
                <w:rtl w:val="0"/>
              </w:rPr>
              <w:t xml:space="preserve"> </w:t>
            </w:r>
            <w:r w:rsidDel="00000000" w:rsidR="00000000" w:rsidRPr="00000000">
              <w:rPr>
                <w:b w:val="1"/>
                <w:bCs w:val="1"/>
                <w:color w:val="000000"/>
                <w:sz w:val="16"/>
                <w:szCs w:val="16"/>
                <w:rtl w:val="0"/>
              </w:rPr>
              <w:t xml:space="preserve">Receiving Institution</w:t>
              <w:br w:type="textWrapping"/>
            </w:r>
            <w:r w:rsidDel="00000000" w:rsidR="00000000" w:rsidRPr="00000000">
              <w:rPr>
                <w:color w:val="000000"/>
                <w:sz w:val="16"/>
                <w:szCs w:val="16"/>
                <w:rtl w:val="0"/>
              </w:rPr>
              <w:t xml:space="preserve">(as indicated in the course catalogue) </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17">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Deleted component</w:t>
              <w:br w:type="textWrapping"/>
            </w:r>
            <w:r w:rsidDel="00000000" w:rsidR="00000000" w:rsidRPr="00000000">
              <w:rPr>
                <w:color w:val="000000"/>
                <w:sz w:val="16"/>
                <w:szCs w:val="16"/>
                <w:rtl w:val="0"/>
              </w:rPr>
              <w:t xml:space="preserve">[tick if applicable]</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18">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Added component</w:t>
              <w:br w:type="textWrapping"/>
            </w:r>
            <w:r w:rsidDel="00000000" w:rsidR="00000000" w:rsidRPr="00000000">
              <w:rPr>
                <w:color w:val="000000"/>
                <w:sz w:val="16"/>
                <w:szCs w:val="16"/>
                <w:rtl w:val="0"/>
              </w:rPr>
              <w:t xml:space="preserve">[tick if applicable]</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19">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Reason for change</w:t>
            </w:r>
            <w:r w:rsidDel="00000000" w:rsidR="00000000" w:rsidRPr="00000000">
              <w:rPr>
                <w:rtl w:val="0"/>
              </w:rPr>
            </w:r>
          </w:p>
        </w:tc>
        <w:tc>
          <w:tcPr>
            <w:tcBorders>
              <w:top w:color="000000" w:space="0" w:sz="8" w:val="single"/>
              <w:bottom w:color="000000" w:space="0" w:sz="8" w:val="single"/>
              <w:right w:color="000000" w:space="0" w:sz="6" w:val="single"/>
            </w:tcBorders>
            <w:shd w:fill="d0cece" w:val="clear"/>
            <w:vAlign w:val="center"/>
          </w:tcPr>
          <w:p w:rsidR="00000000" w:rsidDel="00000000" w:rsidP="00000000" w:rsidRDefault="00000000" w:rsidRPr="00000000" w14:paraId="0000011A">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Number of ECTS credits (or equivalent)</w:t>
            </w:r>
            <w:r w:rsidDel="00000000" w:rsidR="00000000" w:rsidRPr="00000000">
              <w:rPr>
                <w:rtl w:val="0"/>
              </w:rPr>
            </w:r>
          </w:p>
        </w:tc>
      </w:tr>
      <w:tr>
        <w:trPr>
          <w:cantSplit w:val="0"/>
          <w:trHeight w:val="110" w:hRule="atLeast"/>
          <w:tblHeader w:val="0"/>
        </w:trPr>
        <w:tc>
          <w:tcPr>
            <w:tcBorders>
              <w:left w:color="000000" w:space="0" w:sz="6" w:val="single"/>
              <w:right w:color="000000" w:space="0" w:sz="8" w:val="single"/>
            </w:tcBorders>
            <w:shd w:fill="d5dce4" w:val="clear"/>
            <w:vAlign w:val="bottom"/>
          </w:tcPr>
          <w:p w:rsidR="00000000" w:rsidDel="00000000" w:rsidP="00000000" w:rsidRDefault="00000000" w:rsidRPr="00000000" w14:paraId="0000011B">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11C">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11D">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11E">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11F">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right w:color="000000" w:space="0" w:sz="8" w:val="single"/>
            </w:tcBorders>
            <w:shd w:fill="auto" w:val="clear"/>
            <w:vAlign w:val="center"/>
          </w:tcPr>
          <w:p w:rsidR="00000000" w:rsidDel="00000000" w:rsidP="00000000" w:rsidRDefault="00000000" w:rsidRPr="00000000" w14:paraId="00000120">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t xml:space="preserve">Choose an item.</w:t>
            </w:r>
            <w:r w:rsidDel="00000000" w:rsidR="00000000" w:rsidRPr="00000000">
              <w:rPr>
                <w:rtl w:val="0"/>
              </w:rPr>
            </w:r>
          </w:p>
        </w:tc>
        <w:tc>
          <w:tcPr>
            <w:tcBorders>
              <w:top w:color="000000" w:space="0" w:sz="8" w:val="single"/>
              <w:bottom w:color="000000" w:space="0" w:sz="8" w:val="single"/>
              <w:right w:color="000000" w:space="0" w:sz="6" w:val="single"/>
            </w:tcBorders>
            <w:shd w:fill="auto" w:val="clear"/>
            <w:vAlign w:val="bottom"/>
          </w:tcPr>
          <w:p w:rsidR="00000000" w:rsidDel="00000000" w:rsidP="00000000" w:rsidRDefault="00000000" w:rsidRPr="00000000" w14:paraId="00000121">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r>
      <w:tr>
        <w:trPr>
          <w:cantSplit w:val="0"/>
          <w:trHeight w:val="184" w:hRule="atLeast"/>
          <w:tblHeader w:val="0"/>
        </w:trPr>
        <w:tc>
          <w:tcPr>
            <w:tcBorders>
              <w:left w:color="000000" w:space="0" w:sz="6" w:val="single"/>
              <w:bottom w:color="000000" w:space="0" w:sz="6" w:val="single"/>
              <w:right w:color="000000" w:space="0" w:sz="8" w:val="single"/>
            </w:tcBorders>
            <w:shd w:fill="d5dce4" w:val="clear"/>
            <w:vAlign w:val="bottom"/>
          </w:tcPr>
          <w:p w:rsidR="00000000" w:rsidDel="00000000" w:rsidP="00000000" w:rsidRDefault="00000000" w:rsidRPr="00000000" w14:paraId="00000122">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8" w:val="single"/>
              <w:left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23">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24">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25">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26">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27">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t xml:space="preserve">Choose an item.</w:t>
            </w:r>
            <w:r w:rsidDel="00000000" w:rsidR="00000000" w:rsidRPr="00000000">
              <w:rPr>
                <w:rtl w:val="0"/>
              </w:rPr>
            </w:r>
          </w:p>
        </w:tc>
        <w:tc>
          <w:tcPr>
            <w:tcBorders>
              <w:top w:color="000000" w:space="0" w:sz="8" w:val="single"/>
              <w:bottom w:color="000000" w:space="0" w:sz="6" w:val="single"/>
              <w:right w:color="000000" w:space="0" w:sz="6" w:val="single"/>
            </w:tcBorders>
            <w:shd w:fill="auto" w:val="clear"/>
            <w:vAlign w:val="bottom"/>
          </w:tcPr>
          <w:p w:rsidR="00000000" w:rsidDel="00000000" w:rsidP="00000000" w:rsidRDefault="00000000" w:rsidRPr="00000000" w14:paraId="00000128">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r>
    </w:tbl>
    <w:p w:rsidR="00000000" w:rsidDel="00000000" w:rsidP="00000000" w:rsidRDefault="00000000" w:rsidRPr="00000000" w14:paraId="00000129">
      <w:pPr>
        <w:spacing w:after="0" w:before="0" w:lineRule="auto"/>
        <w:rPr/>
      </w:pPr>
      <w:r w:rsidDel="00000000" w:rsidR="00000000" w:rsidRPr="00000000">
        <w:rPr>
          <w:rtl w:val="0"/>
        </w:rPr>
      </w:r>
    </w:p>
    <w:p w:rsidR="00000000" w:rsidDel="00000000" w:rsidP="00000000" w:rsidRDefault="00000000" w:rsidRPr="00000000" w14:paraId="0000012A">
      <w:pPr>
        <w:spacing w:after="0" w:before="0" w:lineRule="auto"/>
        <w:rPr/>
      </w:pPr>
      <w:r w:rsidDel="00000000" w:rsidR="00000000" w:rsidRPr="00000000">
        <w:rPr>
          <w:rtl w:val="0"/>
        </w:rPr>
      </w:r>
    </w:p>
    <w:p w:rsidR="00000000" w:rsidDel="00000000" w:rsidP="00000000" w:rsidRDefault="00000000" w:rsidRPr="00000000" w14:paraId="0000012B">
      <w:pPr>
        <w:spacing w:after="0" w:before="0" w:lineRule="auto"/>
        <w:rPr/>
      </w:pPr>
      <w:r w:rsidDel="00000000" w:rsidR="00000000" w:rsidRPr="00000000">
        <w:rPr>
          <w:rtl w:val="0"/>
        </w:rPr>
      </w:r>
    </w:p>
    <w:tbl>
      <w:tblPr>
        <w:tblStyle w:val="Table7"/>
        <w:tblW w:w="11066.0" w:type="dxa"/>
        <w:jc w:val="left"/>
        <w:tblInd w:w="-176.0" w:type="dxa"/>
        <w:tblLayout w:type="fixed"/>
        <w:tblLook w:val="0400"/>
      </w:tblPr>
      <w:tblGrid>
        <w:gridCol w:w="6"/>
        <w:gridCol w:w="871"/>
        <w:gridCol w:w="1078"/>
        <w:gridCol w:w="1688"/>
        <w:gridCol w:w="1396"/>
        <w:gridCol w:w="1533"/>
        <w:gridCol w:w="1673"/>
        <w:gridCol w:w="1255"/>
        <w:gridCol w:w="1566"/>
        <w:tblGridChange w:id="0">
          <w:tblGrid>
            <w:gridCol w:w="6"/>
            <w:gridCol w:w="871"/>
            <w:gridCol w:w="1078"/>
            <w:gridCol w:w="1688"/>
            <w:gridCol w:w="1396"/>
            <w:gridCol w:w="1533"/>
            <w:gridCol w:w="1673"/>
            <w:gridCol w:w="1255"/>
            <w:gridCol w:w="1566"/>
          </w:tblGrid>
        </w:tblGridChange>
      </w:tblGrid>
      <w:tr>
        <w:trPr>
          <w:cantSplit w:val="0"/>
          <w:trHeight w:val="272" w:hRule="atLeast"/>
          <w:tblHeader w:val="0"/>
        </w:trPr>
        <w:tc>
          <w:tcPr>
            <w:gridSpan w:val="9"/>
            <w:tcBorders>
              <w:top w:color="000000" w:space="0" w:sz="6" w:val="single"/>
              <w:left w:color="000000" w:space="0" w:sz="6" w:val="single"/>
              <w:right w:color="000000" w:space="0" w:sz="6" w:val="single"/>
            </w:tcBorders>
            <w:shd w:fill="d5dce4" w:val="clear"/>
            <w:vAlign w:val="bottom"/>
          </w:tcPr>
          <w:p w:rsidR="00000000" w:rsidDel="00000000" w:rsidP="00000000" w:rsidRDefault="00000000" w:rsidRPr="00000000" w14:paraId="0000012C">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p w:rsidR="00000000" w:rsidDel="00000000" w:rsidP="00000000" w:rsidRDefault="00000000" w:rsidRPr="00000000" w14:paraId="0000012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Exceptional changes to Table B (if applicable)</w:t>
            </w:r>
            <w:r w:rsidDel="00000000" w:rsidR="00000000" w:rsidRPr="00000000">
              <w:rPr>
                <w:rtl w:val="0"/>
              </w:rPr>
            </w:r>
          </w:p>
          <w:p w:rsidR="00000000" w:rsidDel="00000000" w:rsidP="00000000" w:rsidRDefault="00000000" w:rsidRPr="00000000" w14:paraId="0000012E">
            <w:pPr>
              <w:spacing w:after="0" w:before="0" w:line="240" w:lineRule="auto"/>
              <w:jc w:val="center"/>
              <w:rPr>
                <w:rFonts w:ascii="Calibri" w:cs="Calibri" w:eastAsia="Calibri" w:hAnsi="Calibri"/>
                <w:color w:val="000000"/>
                <w:sz w:val="16"/>
                <w:szCs w:val="16"/>
              </w:rPr>
            </w:pPr>
            <w:r w:rsidDel="00000000" w:rsidR="00000000" w:rsidRPr="00000000">
              <w:rPr>
                <w:color w:val="000000"/>
                <w:sz w:val="14"/>
                <w:szCs w:val="14"/>
                <w:rtl w:val="0"/>
              </w:rPr>
              <w:t xml:space="preserve">(to be approved by the student and the responsible person in the Sending Institution)</w:t>
            </w:r>
            <w:r w:rsidDel="00000000" w:rsidR="00000000" w:rsidRPr="00000000">
              <w:rPr>
                <w:rtl w:val="0"/>
              </w:rPr>
            </w:r>
          </w:p>
        </w:tc>
      </w:tr>
      <w:tr>
        <w:trPr>
          <w:cantSplit w:val="0"/>
          <w:trHeight w:val="979" w:hRule="atLeast"/>
          <w:tblHeader w:val="0"/>
        </w:trPr>
        <w:tc>
          <w:tcPr/>
          <w:p w:rsidR="00000000" w:rsidDel="00000000" w:rsidP="00000000" w:rsidRDefault="00000000" w:rsidRPr="00000000" w14:paraId="00000137">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left w:color="000000" w:space="0" w:sz="6" w:val="single"/>
              <w:right w:color="000000" w:space="0" w:sz="8" w:val="single"/>
            </w:tcBorders>
            <w:shd w:fill="d5dce4" w:val="clear"/>
            <w:vAlign w:val="center"/>
          </w:tcPr>
          <w:p w:rsidR="00000000" w:rsidDel="00000000" w:rsidP="00000000" w:rsidRDefault="00000000" w:rsidRPr="00000000" w14:paraId="00000138">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Table B2</w:t>
            </w:r>
            <w:r w:rsidDel="00000000" w:rsidR="00000000" w:rsidRPr="00000000">
              <w:rPr>
                <w:rtl w:val="0"/>
              </w:rPr>
            </w:r>
          </w:p>
          <w:p w:rsidR="00000000" w:rsidDel="00000000" w:rsidP="00000000" w:rsidRDefault="00000000" w:rsidRPr="00000000" w14:paraId="00000139">
            <w:pPr>
              <w:spacing w:after="0" w:before="0" w:line="240" w:lineRule="auto"/>
              <w:jc w:val="center"/>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3A">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code </w:t>
              <w:br w:type="textWrapping"/>
            </w:r>
            <w:r w:rsidDel="00000000" w:rsidR="00000000" w:rsidRPr="00000000">
              <w:rPr>
                <w:color w:val="000000"/>
                <w:sz w:val="16"/>
                <w:szCs w:val="16"/>
                <w:rtl w:val="0"/>
              </w:rPr>
              <w:t xml:space="preserve">(if any)</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3B">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title at the</w:t>
            </w:r>
            <w:r w:rsidDel="00000000" w:rsidR="00000000" w:rsidRPr="00000000">
              <w:rPr>
                <w:color w:val="000000"/>
                <w:sz w:val="16"/>
                <w:szCs w:val="16"/>
                <w:rtl w:val="0"/>
              </w:rPr>
              <w:t xml:space="preserve"> </w:t>
            </w:r>
            <w:r w:rsidDel="00000000" w:rsidR="00000000" w:rsidRPr="00000000">
              <w:rPr>
                <w:b w:val="1"/>
                <w:bCs w:val="1"/>
                <w:color w:val="000000"/>
                <w:sz w:val="16"/>
                <w:szCs w:val="16"/>
                <w:rtl w:val="0"/>
              </w:rPr>
              <w:t xml:space="preserve">Sending Institution</w:t>
              <w:br w:type="textWrapping"/>
            </w:r>
            <w:r w:rsidDel="00000000" w:rsidR="00000000" w:rsidRPr="00000000">
              <w:rPr>
                <w:color w:val="000000"/>
                <w:sz w:val="16"/>
                <w:szCs w:val="16"/>
                <w:rtl w:val="0"/>
              </w:rPr>
              <w:t xml:space="preserve">(as indicated in the course catalogue) </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3C">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Deleted component</w:t>
              <w:br w:type="textWrapping"/>
            </w:r>
            <w:r w:rsidDel="00000000" w:rsidR="00000000" w:rsidRPr="00000000">
              <w:rPr>
                <w:color w:val="000000"/>
                <w:sz w:val="16"/>
                <w:szCs w:val="16"/>
                <w:rtl w:val="0"/>
              </w:rPr>
              <w:t xml:space="preserve">[tick if applicable]</w:t>
            </w:r>
            <w:r w:rsidDel="00000000" w:rsidR="00000000" w:rsidRPr="00000000">
              <w:rPr>
                <w:rtl w:val="0"/>
              </w:rPr>
            </w:r>
          </w:p>
        </w:tc>
        <w:tc>
          <w:tcPr>
            <w:tcBorders>
              <w:top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13D">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Added component</w:t>
              <w:br w:type="textWrapping"/>
            </w:r>
            <w:r w:rsidDel="00000000" w:rsidR="00000000" w:rsidRPr="00000000">
              <w:rPr>
                <w:color w:val="000000"/>
                <w:sz w:val="16"/>
                <w:szCs w:val="16"/>
                <w:rtl w:val="0"/>
              </w:rPr>
              <w:t xml:space="preserve">[tick if applicable]</w:t>
            </w:r>
            <w:r w:rsidDel="00000000" w:rsidR="00000000" w:rsidRPr="00000000">
              <w:rPr>
                <w:rtl w:val="0"/>
              </w:rPr>
            </w:r>
          </w:p>
        </w:tc>
        <w:tc>
          <w:tcPr>
            <w:tcBorders>
              <w:top w:color="000000" w:space="0" w:sz="8" w:val="single"/>
              <w:bottom w:color="000000" w:space="0" w:sz="8" w:val="single"/>
              <w:right w:color="000000" w:space="0" w:sz="4" w:val="single"/>
            </w:tcBorders>
            <w:shd w:fill="d0cece" w:val="clear"/>
            <w:vAlign w:val="center"/>
          </w:tcPr>
          <w:p w:rsidR="00000000" w:rsidDel="00000000" w:rsidP="00000000" w:rsidRDefault="00000000" w:rsidRPr="00000000" w14:paraId="0000013E">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Reason for change</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13F">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Number of ECTS credits (or equivalent)</w:t>
            </w:r>
            <w:r w:rsidDel="00000000" w:rsidR="00000000" w:rsidRPr="00000000">
              <w:rPr>
                <w:rtl w:val="0"/>
              </w:rPr>
            </w:r>
          </w:p>
        </w:tc>
        <w:tc>
          <w:tcPr>
            <w:tcBorders>
              <w:top w:color="000000" w:space="0" w:sz="8" w:val="single"/>
              <w:left w:color="000000" w:space="0" w:sz="4" w:val="single"/>
              <w:bottom w:color="000000" w:space="0" w:sz="8" w:val="single"/>
              <w:right w:color="000000" w:space="0" w:sz="6" w:val="single"/>
            </w:tcBorders>
            <w:shd w:fill="d0cece" w:val="clear"/>
          </w:tcPr>
          <w:p w:rsidR="00000000" w:rsidDel="00000000" w:rsidP="00000000" w:rsidRDefault="00000000" w:rsidRPr="00000000" w14:paraId="00000140">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Automatic recognition</w:t>
            </w:r>
            <w:r w:rsidDel="00000000" w:rsidR="00000000" w:rsidRPr="00000000">
              <w:rPr>
                <w:rtl w:val="0"/>
              </w:rPr>
            </w:r>
          </w:p>
        </w:tc>
      </w:tr>
      <w:tr>
        <w:trPr>
          <w:cantSplit w:val="0"/>
          <w:trHeight w:val="128" w:hRule="atLeast"/>
          <w:tblHeader w:val="0"/>
        </w:trPr>
        <w:tc>
          <w:tcPr/>
          <w:p w:rsidR="00000000" w:rsidDel="00000000" w:rsidP="00000000" w:rsidRDefault="00000000" w:rsidRPr="00000000" w14:paraId="00000141">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6" w:val="single"/>
              <w:right w:color="000000" w:space="0" w:sz="8" w:val="single"/>
            </w:tcBorders>
            <w:shd w:fill="d5dce4" w:val="clear"/>
            <w:vAlign w:val="bottom"/>
          </w:tcPr>
          <w:p w:rsidR="00000000" w:rsidDel="00000000" w:rsidP="00000000" w:rsidRDefault="00000000" w:rsidRPr="00000000" w14:paraId="00000142">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43">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44">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45">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top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46">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top w:color="000000" w:space="0" w:sz="8" w:val="single"/>
              <w:bottom w:color="000000" w:space="0" w:sz="8" w:val="single"/>
              <w:right w:color="000000" w:space="0" w:sz="4" w:val="single"/>
            </w:tcBorders>
            <w:vAlign w:val="center"/>
          </w:tcPr>
          <w:p w:rsidR="00000000" w:rsidDel="00000000" w:rsidP="00000000" w:rsidRDefault="00000000" w:rsidRPr="00000000" w14:paraId="00000147">
            <w:pPr>
              <w:spacing w:after="0" w:before="0" w:line="240" w:lineRule="auto"/>
              <w:rPr>
                <w:rFonts w:ascii="Calibri" w:cs="Calibri" w:eastAsia="Calibri" w:hAnsi="Calibri"/>
                <w:b w:val="1"/>
                <w:bCs w:val="1"/>
                <w:color w:val="000000"/>
                <w:sz w:val="16"/>
                <w:szCs w:val="16"/>
              </w:rPr>
            </w:pPr>
            <w:r w:rsidDel="00000000" w:rsidR="00000000" w:rsidRPr="00000000">
              <w:rPr>
                <w:rtl w:val="0"/>
              </w:rPr>
              <w:t xml:space="preserve">Choose an item.</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tcPr>
          <w:p w:rsidR="00000000" w:rsidDel="00000000" w:rsidP="00000000" w:rsidRDefault="00000000" w:rsidRPr="00000000" w14:paraId="00000148">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left w:color="000000" w:space="0" w:sz="4" w:val="single"/>
              <w:bottom w:color="000000" w:space="0" w:sz="8" w:val="single"/>
              <w:right w:color="000000" w:space="0" w:sz="6" w:val="single"/>
            </w:tcBorders>
            <w:shd w:fill="auto" w:val="clear"/>
            <w:vAlign w:val="bottom"/>
          </w:tcPr>
          <w:p w:rsidR="00000000" w:rsidDel="00000000" w:rsidP="00000000" w:rsidRDefault="00000000" w:rsidRPr="00000000" w14:paraId="00000149">
            <w:pPr>
              <w:spacing w:after="0" w:before="0" w:line="240" w:lineRule="auto"/>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221" w:hRule="atLeast"/>
          <w:tblHeader w:val="0"/>
        </w:trPr>
        <w:tc>
          <w:tcPr/>
          <w:p w:rsidR="00000000" w:rsidDel="00000000" w:rsidP="00000000" w:rsidRDefault="00000000" w:rsidRPr="00000000" w14:paraId="0000014A">
            <w:pPr>
              <w:spacing w:after="0" w:before="0" w:line="240" w:lineRule="auto"/>
              <w:rPr>
                <w:rFonts w:ascii="Calibri" w:cs="Calibri" w:eastAsia="Calibri" w:hAnsi="Calibri"/>
                <w:color w:val="000000"/>
                <w:sz w:val="16"/>
                <w:szCs w:val="16"/>
              </w:rPr>
            </w:pPr>
            <w:r w:rsidDel="00000000" w:rsidR="00000000" w:rsidRPr="00000000">
              <w:rPr>
                <w:rtl w:val="0"/>
              </w:rPr>
            </w:r>
          </w:p>
        </w:tc>
        <w:tc>
          <w:tcPr>
            <w:tcBorders>
              <w:left w:color="000000" w:space="0" w:sz="6" w:val="single"/>
              <w:bottom w:color="000000" w:space="0" w:sz="6" w:val="single"/>
              <w:right w:color="000000" w:space="0" w:sz="8" w:val="single"/>
            </w:tcBorders>
            <w:shd w:fill="d5dce4" w:val="clear"/>
            <w:vAlign w:val="bottom"/>
          </w:tcPr>
          <w:p w:rsidR="00000000" w:rsidDel="00000000" w:rsidP="00000000" w:rsidRDefault="00000000" w:rsidRPr="00000000" w14:paraId="0000014B">
            <w:pPr>
              <w:spacing w:after="0" w:before="0" w:line="240" w:lineRule="auto"/>
              <w:rPr>
                <w:rFonts w:ascii="Calibri" w:cs="Calibri" w:eastAsia="Calibri" w:hAnsi="Calibri"/>
                <w:color w:val="000000"/>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8" w:val="single"/>
              <w:left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4C">
            <w:pPr>
              <w:spacing w:after="0" w:before="0" w:line="240" w:lineRule="auto"/>
              <w:rPr>
                <w:rFonts w:ascii="Calibri" w:cs="Calibri" w:eastAsia="Calibri" w:hAnsi="Calibri"/>
                <w:color w:val="0000ff"/>
                <w:sz w:val="16"/>
                <w:szCs w:val="16"/>
              </w:rPr>
            </w:pPr>
            <w:r w:rsidDel="00000000" w:rsidR="00000000" w:rsidRPr="00000000">
              <w:rPr>
                <w:color w:val="0000ff"/>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4D">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 </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4E">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top w:color="000000" w:space="0" w:sz="8" w:val="single"/>
              <w:bottom w:color="000000" w:space="0" w:sz="6" w:val="single"/>
              <w:right w:color="000000" w:space="0" w:sz="8" w:val="single"/>
            </w:tcBorders>
            <w:shd w:fill="auto" w:val="clear"/>
            <w:vAlign w:val="center"/>
          </w:tcPr>
          <w:p w:rsidR="00000000" w:rsidDel="00000000" w:rsidP="00000000" w:rsidRDefault="00000000" w:rsidRPr="00000000" w14:paraId="0000014F">
            <w:pPr>
              <w:spacing w:after="0" w:before="0" w:line="240" w:lineRule="auto"/>
              <w:jc w:val="center"/>
              <w:rPr>
                <w:rFonts w:ascii="Calibri" w:cs="Calibri" w:eastAsia="Calibri" w:hAnsi="Calibri"/>
                <w:b w:val="1"/>
                <w:bCs w:val="1"/>
                <w:color w:val="000000"/>
                <w:sz w:val="16"/>
                <w:szCs w:val="16"/>
              </w:rPr>
            </w:pP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c>
          <w:tcPr>
            <w:tcBorders>
              <w:top w:color="000000" w:space="0" w:sz="8" w:val="single"/>
              <w:bottom w:color="000000" w:space="0" w:sz="6" w:val="single"/>
              <w:right w:color="000000" w:space="0" w:sz="4" w:val="single"/>
            </w:tcBorders>
            <w:vAlign w:val="center"/>
          </w:tcPr>
          <w:p w:rsidR="00000000" w:rsidDel="00000000" w:rsidP="00000000" w:rsidRDefault="00000000" w:rsidRPr="00000000" w14:paraId="00000150">
            <w:pPr>
              <w:spacing w:after="0" w:before="0" w:line="240" w:lineRule="auto"/>
              <w:rPr>
                <w:rFonts w:ascii="Calibri" w:cs="Calibri" w:eastAsia="Calibri" w:hAnsi="Calibri"/>
                <w:b w:val="1"/>
                <w:bCs w:val="1"/>
                <w:color w:val="000000"/>
                <w:sz w:val="16"/>
                <w:szCs w:val="16"/>
              </w:rPr>
            </w:pPr>
            <w:r w:rsidDel="00000000" w:rsidR="00000000" w:rsidRPr="00000000">
              <w:rPr>
                <w:rtl w:val="0"/>
              </w:rPr>
              <w:t xml:space="preserve">Choose an item.</w:t>
            </w:r>
            <w:r w:rsidDel="00000000" w:rsidR="00000000" w:rsidRPr="00000000">
              <w:rPr>
                <w:rtl w:val="0"/>
              </w:rPr>
            </w:r>
          </w:p>
        </w:tc>
        <w:tc>
          <w:tcPr>
            <w:tcBorders>
              <w:top w:color="000000" w:space="0" w:sz="8" w:val="single"/>
              <w:left w:color="000000" w:space="0" w:sz="4" w:val="single"/>
              <w:bottom w:color="000000" w:space="0" w:sz="6" w:val="single"/>
              <w:right w:color="000000" w:space="0" w:sz="4" w:val="single"/>
            </w:tcBorders>
          </w:tcPr>
          <w:p w:rsidR="00000000" w:rsidDel="00000000" w:rsidP="00000000" w:rsidRDefault="00000000" w:rsidRPr="00000000" w14:paraId="00000151">
            <w:pPr>
              <w:spacing w:after="0" w:before="0" w:line="240" w:lineRule="auto"/>
              <w:rPr>
                <w:rFonts w:ascii="Calibri" w:cs="Calibri" w:eastAsia="Calibri" w:hAnsi="Calibri"/>
                <w:b w:val="1"/>
                <w:bCs w:val="1"/>
                <w:color w:val="000000"/>
                <w:sz w:val="16"/>
                <w:szCs w:val="16"/>
              </w:rPr>
            </w:pPr>
            <w:r w:rsidDel="00000000" w:rsidR="00000000" w:rsidRPr="00000000">
              <w:rPr>
                <w:rtl w:val="0"/>
              </w:rPr>
            </w:r>
          </w:p>
        </w:tc>
        <w:tc>
          <w:tcPr>
            <w:tcBorders>
              <w:top w:color="000000" w:space="0" w:sz="8" w:val="single"/>
              <w:left w:color="000000" w:space="0" w:sz="4" w:val="single"/>
              <w:bottom w:color="000000" w:space="0" w:sz="6" w:val="single"/>
              <w:right w:color="000000" w:space="0" w:sz="6" w:val="single"/>
            </w:tcBorders>
            <w:shd w:fill="auto" w:val="clear"/>
            <w:vAlign w:val="bottom"/>
          </w:tcPr>
          <w:p w:rsidR="00000000" w:rsidDel="00000000" w:rsidP="00000000" w:rsidRDefault="00000000" w:rsidRPr="00000000" w14:paraId="00000152">
            <w:pPr>
              <w:spacing w:after="0" w:before="0" w:line="240" w:lineRule="auto"/>
              <w:rPr>
                <w:rFonts w:ascii="Calibri" w:cs="Calibri" w:eastAsia="Calibri" w:hAnsi="Calibri"/>
                <w:b w:val="1"/>
                <w:bCs w:val="1"/>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bl>
    <w:p w:rsidR="00000000" w:rsidDel="00000000" w:rsidP="00000000" w:rsidRDefault="00000000" w:rsidRPr="00000000" w14:paraId="00000153">
      <w:pPr>
        <w:spacing w:after="0" w:before="0" w:lineRule="auto"/>
        <w:rPr/>
      </w:pPr>
      <w:r w:rsidDel="00000000" w:rsidR="00000000" w:rsidRPr="00000000">
        <w:rPr>
          <w:rtl w:val="0"/>
        </w:rPr>
      </w:r>
    </w:p>
    <w:p w:rsidR="00000000" w:rsidDel="00000000" w:rsidP="00000000" w:rsidRDefault="00000000" w:rsidRPr="00000000" w14:paraId="00000154">
      <w:pPr>
        <w:spacing w:after="0" w:before="0" w:lineRule="auto"/>
        <w:rPr/>
      </w:pPr>
      <w:r w:rsidDel="00000000" w:rsidR="00000000" w:rsidRPr="00000000">
        <w:rPr>
          <w:rtl w:val="0"/>
        </w:rPr>
      </w:r>
    </w:p>
    <w:p w:rsidR="00000000" w:rsidDel="00000000" w:rsidP="00000000" w:rsidRDefault="00000000" w:rsidRPr="00000000" w14:paraId="00000155">
      <w:pPr>
        <w:spacing w:after="0" w:before="0" w:lineRule="auto"/>
        <w:rPr/>
      </w:pPr>
      <w:r w:rsidDel="00000000" w:rsidR="00000000" w:rsidRPr="00000000">
        <w:rPr>
          <w:rtl w:val="0"/>
        </w:rPr>
      </w:r>
    </w:p>
    <w:tbl>
      <w:tblPr>
        <w:tblStyle w:val="Table8"/>
        <w:tblpPr w:leftFromText="180" w:rightFromText="180" w:topFromText="0" w:bottomFromText="0" w:vertAnchor="text" w:horzAnchor="text" w:tblpX="-176" w:tblpY="1"/>
        <w:tblW w:w="111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7"/>
        <w:gridCol w:w="1141"/>
        <w:gridCol w:w="3107"/>
        <w:gridCol w:w="1666"/>
        <w:gridCol w:w="1667"/>
        <w:gridCol w:w="1310"/>
        <w:gridCol w:w="1462"/>
        <w:tblGridChange w:id="0">
          <w:tblGrid>
            <w:gridCol w:w="767"/>
            <w:gridCol w:w="1141"/>
            <w:gridCol w:w="3107"/>
            <w:gridCol w:w="1666"/>
            <w:gridCol w:w="1667"/>
            <w:gridCol w:w="1310"/>
            <w:gridCol w:w="1462"/>
          </w:tblGrid>
        </w:tblGridChange>
      </w:tblGrid>
      <w:tr>
        <w:trPr>
          <w:cantSplit w:val="0"/>
          <w:trHeight w:val="537" w:hRule="atLeast"/>
          <w:tblHeader w:val="0"/>
        </w:trPr>
        <w:tc>
          <w:tcPr>
            <w:gridSpan w:val="7"/>
            <w:tcBorders>
              <w:top w:color="000000" w:space="0" w:sz="4" w:val="single"/>
              <w:left w:color="000000" w:space="0" w:sz="4" w:val="single"/>
              <w:bottom w:color="000000" w:space="0" w:sz="4" w:val="single"/>
              <w:right w:color="000000" w:space="0" w:sz="4" w:val="single"/>
            </w:tcBorders>
            <w:shd w:fill="d5dce4" w:val="clear"/>
          </w:tcPr>
          <w:p w:rsidR="00000000" w:rsidDel="00000000" w:rsidP="00000000" w:rsidRDefault="00000000" w:rsidRPr="00000000" w14:paraId="00000156">
            <w:pPr>
              <w:spacing w:after="0" w:before="0" w:line="240" w:lineRule="auto"/>
              <w:jc w:val="center"/>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Exceptional changes to Table C (if applicable)</w:t>
            </w:r>
            <w:r w:rsidDel="00000000" w:rsidR="00000000" w:rsidRPr="00000000">
              <w:rPr>
                <w:rtl w:val="0"/>
              </w:rPr>
            </w:r>
          </w:p>
          <w:p w:rsidR="00000000" w:rsidDel="00000000" w:rsidP="00000000" w:rsidRDefault="00000000" w:rsidRPr="00000000" w14:paraId="00000157">
            <w:pPr>
              <w:spacing w:after="0" w:before="0" w:line="240" w:lineRule="auto"/>
              <w:jc w:val="center"/>
              <w:rPr>
                <w:rFonts w:ascii="Calibri" w:cs="Calibri" w:eastAsia="Calibri" w:hAnsi="Calibri"/>
                <w:b w:val="1"/>
                <w:bCs w:val="1"/>
                <w:color w:val="000000"/>
                <w:sz w:val="16"/>
                <w:szCs w:val="16"/>
              </w:rPr>
            </w:pPr>
            <w:r w:rsidDel="00000000" w:rsidR="00000000" w:rsidRPr="00000000">
              <w:rPr>
                <w:color w:val="000000"/>
                <w:sz w:val="14"/>
                <w:szCs w:val="14"/>
                <w:rtl w:val="0"/>
              </w:rPr>
              <w:t xml:space="preserve">(to be approved by the student and the responsible person in the Sending Institution)</w:t>
            </w:r>
            <w:r w:rsidDel="00000000" w:rsidR="00000000" w:rsidRPr="00000000">
              <w:rPr>
                <w:rtl w:val="0"/>
              </w:rPr>
            </w:r>
          </w:p>
        </w:tc>
      </w:tr>
      <w:tr>
        <w:trPr>
          <w:cantSplit w:val="0"/>
          <w:trHeight w:val="835" w:hRule="atLeast"/>
          <w:tblHeader w:val="0"/>
        </w:trPr>
        <w:tc>
          <w:tcPr>
            <w:vMerge w:val="restart"/>
            <w:tcBorders>
              <w:top w:color="000000" w:space="0" w:sz="4" w:val="single"/>
              <w:left w:color="000000" w:space="0" w:sz="4" w:val="single"/>
              <w:bottom w:color="000000" w:space="0" w:sz="4" w:val="single"/>
              <w:right w:color="000000" w:space="0" w:sz="4" w:val="single"/>
            </w:tcBorders>
            <w:shd w:fill="d5dce4" w:val="clear"/>
          </w:tcPr>
          <w:p w:rsidR="00000000" w:rsidDel="00000000" w:rsidP="00000000" w:rsidRDefault="00000000" w:rsidRPr="00000000" w14:paraId="0000015E">
            <w:pPr>
              <w:spacing w:after="0" w:before="240" w:line="480" w:lineRule="auto"/>
              <w:ind w:right="-993" w:firstLine="0"/>
              <w:rPr>
                <w:b w:val="1"/>
                <w:bCs w:val="1"/>
                <w:sz w:val="16"/>
                <w:szCs w:val="16"/>
              </w:rPr>
            </w:pPr>
            <w:r w:rsidDel="00000000" w:rsidR="00000000" w:rsidRPr="00000000">
              <w:rPr>
                <w:b w:val="1"/>
                <w:bCs w:val="1"/>
                <w:sz w:val="16"/>
                <w:szCs w:val="16"/>
                <w:rtl w:val="0"/>
              </w:rPr>
              <w:t xml:space="preserve">Table C2</w:t>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15F">
            <w:pPr>
              <w:spacing w:after="0" w:before="0" w:line="240" w:lineRule="auto"/>
              <w:ind w:right="-993" w:firstLine="0"/>
              <w:rPr>
                <w:b w:val="1"/>
                <w:bCs w:val="1"/>
                <w:sz w:val="16"/>
                <w:szCs w:val="16"/>
              </w:rPr>
            </w:pPr>
            <w:r w:rsidDel="00000000" w:rsidR="00000000" w:rsidRPr="00000000">
              <w:rPr>
                <w:b w:val="1"/>
                <w:bCs w:val="1"/>
                <w:sz w:val="16"/>
                <w:szCs w:val="16"/>
                <w:rtl w:val="0"/>
              </w:rPr>
              <w:t xml:space="preserve">Component</w:t>
            </w:r>
          </w:p>
          <w:p w:rsidR="00000000" w:rsidDel="00000000" w:rsidP="00000000" w:rsidRDefault="00000000" w:rsidRPr="00000000" w14:paraId="00000160">
            <w:pPr>
              <w:spacing w:after="0" w:before="0" w:line="240" w:lineRule="auto"/>
              <w:ind w:right="-993" w:firstLine="0"/>
              <w:rPr>
                <w:b w:val="1"/>
                <w:bCs w:val="1"/>
                <w:sz w:val="16"/>
                <w:szCs w:val="16"/>
              </w:rPr>
            </w:pPr>
            <w:r w:rsidDel="00000000" w:rsidR="00000000" w:rsidRPr="00000000">
              <w:rPr>
                <w:b w:val="1"/>
                <w:bCs w:val="1"/>
                <w:sz w:val="16"/>
                <w:szCs w:val="16"/>
                <w:rtl w:val="0"/>
              </w:rPr>
              <w:t xml:space="preserve">code (if any)</w:t>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161">
            <w:pPr>
              <w:spacing w:after="0" w:before="0" w:line="240" w:lineRule="auto"/>
              <w:ind w:right="-993" w:firstLine="0"/>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Component title or description of the study</w:t>
            </w:r>
            <w:r w:rsidDel="00000000" w:rsidR="00000000" w:rsidRPr="00000000">
              <w:rPr>
                <w:rtl w:val="0"/>
              </w:rPr>
            </w:r>
          </w:p>
          <w:p w:rsidR="00000000" w:rsidDel="00000000" w:rsidP="00000000" w:rsidRDefault="00000000" w:rsidRPr="00000000" w14:paraId="00000162">
            <w:pPr>
              <w:spacing w:after="0" w:before="0" w:line="240" w:lineRule="auto"/>
              <w:ind w:right="-993" w:firstLine="0"/>
              <w:rPr>
                <w:b w:val="1"/>
                <w:bCs w:val="1"/>
                <w:sz w:val="16"/>
                <w:szCs w:val="16"/>
              </w:rPr>
            </w:pPr>
            <w:r w:rsidDel="00000000" w:rsidR="00000000" w:rsidRPr="00000000">
              <w:rPr>
                <w:b w:val="1"/>
                <w:bCs w:val="1"/>
                <w:color w:val="000000"/>
                <w:sz w:val="16"/>
                <w:szCs w:val="16"/>
                <w:rtl w:val="0"/>
              </w:rPr>
              <w:t xml:space="preserve">programme  at the Receiving Institution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163">
            <w:pPr>
              <w:spacing w:after="0" w:before="0" w:line="240" w:lineRule="auto"/>
              <w:jc w:val="center"/>
              <w:rPr>
                <w:b w:val="1"/>
                <w:bCs w:val="1"/>
                <w:sz w:val="16"/>
                <w:szCs w:val="16"/>
              </w:rPr>
            </w:pPr>
            <w:r w:rsidDel="00000000" w:rsidR="00000000" w:rsidRPr="00000000">
              <w:rPr>
                <w:b w:val="1"/>
                <w:bCs w:val="1"/>
                <w:sz w:val="16"/>
                <w:szCs w:val="16"/>
                <w:rtl w:val="0"/>
              </w:rPr>
              <w:t xml:space="preserve">Short description of the virtual component</w:t>
            </w:r>
          </w:p>
          <w:p w:rsidR="00000000" w:rsidDel="00000000" w:rsidP="00000000" w:rsidRDefault="00000000" w:rsidRPr="00000000" w14:paraId="00000164">
            <w:pPr>
              <w:spacing w:after="0" w:before="0" w:line="240" w:lineRule="auto"/>
              <w:rPr>
                <w:b w:val="1"/>
                <w:bCs w:val="1"/>
                <w:sz w:val="16"/>
                <w:szCs w:val="16"/>
              </w:rPr>
            </w:pPr>
            <w:r w:rsidDel="00000000" w:rsidR="00000000" w:rsidRPr="00000000">
              <w:rPr>
                <w:b w:val="1"/>
                <w:bCs w:val="1"/>
                <w:sz w:val="16"/>
                <w:szCs w:val="16"/>
                <w:rtl w:val="0"/>
              </w:rPr>
              <w:t xml:space="preserve">(obligatory field):</w:t>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165">
            <w:pPr>
              <w:spacing w:after="0" w:before="0" w:line="240" w:lineRule="auto"/>
              <w:ind w:right="317" w:firstLine="0"/>
              <w:rPr>
                <w:rFonts w:ascii="Calibri" w:cs="Calibri" w:eastAsia="Calibri" w:hAnsi="Calibri"/>
                <w:color w:val="000000"/>
                <w:sz w:val="16"/>
                <w:szCs w:val="16"/>
              </w:rPr>
            </w:pPr>
            <w:r w:rsidDel="00000000" w:rsidR="00000000" w:rsidRPr="00000000">
              <w:rPr>
                <w:b w:val="1"/>
                <w:bCs w:val="1"/>
                <w:sz w:val="16"/>
                <w:szCs w:val="16"/>
                <w:rtl w:val="0"/>
              </w:rPr>
              <w:t xml:space="preserve">Reason for change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66">
            <w:pPr>
              <w:spacing w:after="0" w:before="0" w:line="240" w:lineRule="auto"/>
              <w:rPr>
                <w:rFonts w:ascii="Calibri" w:cs="Calibri" w:eastAsia="Calibri" w:hAnsi="Calibri"/>
                <w:b w:val="1"/>
                <w:bCs w:val="1"/>
                <w:color w:val="000000"/>
                <w:sz w:val="16"/>
                <w:szCs w:val="16"/>
              </w:rPr>
            </w:pPr>
            <w:r w:rsidDel="00000000" w:rsidR="00000000" w:rsidRPr="00000000">
              <w:rPr>
                <w:b w:val="1"/>
                <w:bCs w:val="1"/>
                <w:color w:val="000000"/>
                <w:sz w:val="16"/>
                <w:szCs w:val="16"/>
                <w:rtl w:val="0"/>
              </w:rPr>
              <w:t xml:space="preserve">Number of ECTS credits to be awarded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167">
            <w:pPr>
              <w:spacing w:after="0" w:before="0" w:line="240" w:lineRule="auto"/>
              <w:rPr>
                <w:rFonts w:ascii="Calibri" w:cs="Calibri" w:eastAsia="Calibri" w:hAnsi="Calibri"/>
                <w:color w:val="000000"/>
                <w:sz w:val="16"/>
                <w:szCs w:val="16"/>
              </w:rPr>
            </w:pPr>
            <w:r w:rsidDel="00000000" w:rsidR="00000000" w:rsidRPr="00000000">
              <w:rPr>
                <w:b w:val="1"/>
                <w:bCs w:val="1"/>
                <w:color w:val="000000"/>
                <w:sz w:val="16"/>
                <w:szCs w:val="16"/>
                <w:rtl w:val="0"/>
              </w:rPr>
              <w:t xml:space="preserve">Automatic recognition</w:t>
            </w:r>
            <w:r w:rsidDel="00000000" w:rsidR="00000000" w:rsidRPr="00000000">
              <w:rPr>
                <w:rtl w:val="0"/>
              </w:rPr>
            </w:r>
          </w:p>
        </w:tc>
      </w:tr>
      <w:tr>
        <w:trPr>
          <w:cantSplit w:val="0"/>
          <w:trHeight w:val="341" w:hRule="atLeast"/>
          <w:tblHeader w:val="0"/>
        </w:trPr>
        <w:tc>
          <w:tcPr>
            <w:vMerge w:val="continue"/>
            <w:tcBorders>
              <w:top w:color="000000" w:space="0" w:sz="4" w:val="single"/>
              <w:left w:color="000000" w:space="0" w:sz="4" w:val="single"/>
              <w:bottom w:color="000000" w:space="0" w:sz="4" w:val="single"/>
              <w:right w:color="000000" w:space="0" w:sz="4" w:val="single"/>
            </w:tcBorders>
            <w:shd w:fill="d5dce4" w:val="clea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9">
            <w:pPr>
              <w:spacing w:after="200" w:before="0" w:lineRule="auto"/>
              <w:ind w:right="-993" w:firstLine="0"/>
              <w:rPr>
                <w:b w:val="1"/>
                <w:bCs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A">
            <w:pPr>
              <w:spacing w:after="200" w:before="0" w:lineRule="auto"/>
              <w:ind w:right="-993" w:firstLine="0"/>
              <w:rPr>
                <w:b w:val="1"/>
                <w:bCs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B">
            <w:pPr>
              <w:spacing w:after="200" w:before="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C">
            <w:pPr>
              <w:spacing w:after="200" w:before="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D">
            <w:pPr>
              <w:spacing w:after="200" w:before="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6E">
            <w:pPr>
              <w:spacing w:after="200" w:before="0" w:lineRule="auto"/>
              <w:jc w:val="center"/>
              <w:rPr>
                <w:rFonts w:ascii="Calibri" w:cs="Calibri" w:eastAsia="Calibri" w:hAnsi="Calibri"/>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r>
        <w:trPr>
          <w:cantSplit w:val="0"/>
          <w:trHeight w:val="341" w:hRule="atLeast"/>
          <w:tblHeader w:val="0"/>
        </w:trPr>
        <w:tc>
          <w:tcPr>
            <w:vMerge w:val="continue"/>
            <w:tcBorders>
              <w:top w:color="000000" w:space="0" w:sz="4" w:val="single"/>
              <w:left w:color="000000" w:space="0" w:sz="4" w:val="single"/>
              <w:bottom w:color="000000" w:space="0" w:sz="4" w:val="single"/>
              <w:right w:color="000000" w:space="0" w:sz="4" w:val="single"/>
            </w:tcBorders>
            <w:shd w:fill="d5dce4" w:val="clea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0">
            <w:pPr>
              <w:spacing w:after="200" w:before="0" w:lineRule="auto"/>
              <w:ind w:right="-993" w:firstLine="0"/>
              <w:rPr>
                <w:b w:val="1"/>
                <w:bCs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1">
            <w:pPr>
              <w:spacing w:after="200" w:before="0" w:lineRule="auto"/>
              <w:ind w:right="-993" w:firstLine="0"/>
              <w:rPr>
                <w:b w:val="1"/>
                <w:bCs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2">
            <w:pPr>
              <w:spacing w:after="200" w:before="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3">
            <w:pPr>
              <w:spacing w:after="200" w:before="0" w:lineRule="auto"/>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spacing w:after="200" w:before="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5">
            <w:pPr>
              <w:spacing w:after="200" w:before="0" w:lineRule="auto"/>
              <w:jc w:val="center"/>
              <w:rPr>
                <w:rFonts w:ascii="Calibri" w:cs="Calibri" w:eastAsia="Calibri" w:hAnsi="Calibri"/>
                <w:color w:val="000000"/>
                <w:sz w:val="16"/>
                <w:szCs w:val="16"/>
              </w:rPr>
            </w:pPr>
            <w:r w:rsidDel="00000000" w:rsidR="00000000" w:rsidRPr="00000000">
              <w:rPr>
                <w:i w:val="1"/>
                <w:iCs w:val="1"/>
                <w:color w:val="000000"/>
                <w:sz w:val="16"/>
                <w:szCs w:val="16"/>
                <w:rtl w:val="0"/>
              </w:rPr>
              <w:t xml:space="preserve">Yes </w:t>
            </w:r>
            <w:r w:rsidDel="00000000" w:rsidR="00000000" w:rsidRPr="00000000">
              <w:rPr>
                <w:rFonts w:ascii="MS Gothic" w:cs="MS Gothic" w:eastAsia="MS Gothic" w:hAnsi="MS Gothic"/>
                <w:color w:val="000000"/>
                <w:sz w:val="12"/>
                <w:szCs w:val="12"/>
                <w:rtl w:val="0"/>
              </w:rPr>
              <w:t xml:space="preserve">☐</w:t>
            </w:r>
            <w:r w:rsidDel="00000000" w:rsidR="00000000" w:rsidRPr="00000000">
              <w:rPr>
                <w:i w:val="1"/>
                <w:iCs w:val="1"/>
                <w:color w:val="000000"/>
                <w:sz w:val="16"/>
                <w:szCs w:val="16"/>
                <w:rtl w:val="0"/>
              </w:rPr>
              <w:t xml:space="preserve">     No </w:t>
            </w:r>
            <w:r w:rsidDel="00000000" w:rsidR="00000000" w:rsidRPr="00000000">
              <w:rPr>
                <w:rFonts w:ascii="MS Gothic" w:cs="MS Gothic" w:eastAsia="MS Gothic" w:hAnsi="MS Gothic"/>
                <w:color w:val="000000"/>
                <w:sz w:val="12"/>
                <w:szCs w:val="12"/>
                <w:rtl w:val="0"/>
              </w:rPr>
              <w:t xml:space="preserve">☐</w:t>
            </w:r>
            <w:r w:rsidDel="00000000" w:rsidR="00000000" w:rsidRPr="00000000">
              <w:rPr>
                <w:rtl w:val="0"/>
              </w:rPr>
            </w:r>
          </w:p>
        </w:tc>
      </w:tr>
    </w:tbl>
    <w:p w:rsidR="00000000" w:rsidDel="00000000" w:rsidP="00000000" w:rsidRDefault="00000000" w:rsidRPr="00000000" w14:paraId="00000176">
      <w:pPr>
        <w:spacing w:after="120" w:before="0" w:line="240" w:lineRule="auto"/>
        <w:ind w:right="28" w:firstLine="0"/>
        <w:rPr>
          <w:rFonts w:ascii="Verdana" w:cs="Verdana" w:eastAsia="Verdana" w:hAnsi="Verdana"/>
          <w:b w:val="1"/>
          <w:bCs w:val="1"/>
          <w:color w:val="002060"/>
          <w:sz w:val="28"/>
          <w:szCs w:val="28"/>
        </w:rPr>
      </w:pPr>
      <w:r w:rsidDel="00000000" w:rsidR="00000000" w:rsidRPr="00000000">
        <w:rPr>
          <w:rtl w:val="0"/>
        </w:rPr>
      </w:r>
    </w:p>
    <w:p w:rsidR="00000000" w:rsidDel="00000000" w:rsidP="00000000" w:rsidRDefault="00000000" w:rsidRPr="00000000" w14:paraId="00000177">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Fonts w:ascii="Verdana" w:cs="Verdana" w:eastAsia="Verdana" w:hAnsi="Verdana"/>
          <w:b w:val="1"/>
          <w:bCs w:val="1"/>
          <w:color w:val="002060"/>
          <w:sz w:val="28"/>
          <w:szCs w:val="28"/>
          <w:rtl w:val="0"/>
        </w:rPr>
        <w:t xml:space="preserve">Glossary </w:t>
      </w:r>
    </w:p>
    <w:p w:rsidR="00000000" w:rsidDel="00000000" w:rsidP="00000000" w:rsidRDefault="00000000" w:rsidRPr="00000000" w14:paraId="00000178">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tbl>
      <w:tblPr>
        <w:tblStyle w:val="Table9"/>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4"/>
        <w:gridCol w:w="8131"/>
        <w:tblGridChange w:id="0">
          <w:tblGrid>
            <w:gridCol w:w="2324"/>
            <w:gridCol w:w="8131"/>
          </w:tblGrid>
        </w:tblGridChange>
      </w:tblGrid>
      <w:tr>
        <w:trPr>
          <w:cantSplit w:val="0"/>
          <w:tblHeader w:val="0"/>
        </w:trPr>
        <w:tc>
          <w:tcPr>
            <w:shd w:fill="d5dce4" w:val="clear"/>
          </w:tcPr>
          <w:p w:rsidR="00000000" w:rsidDel="00000000" w:rsidP="00000000" w:rsidRDefault="00000000" w:rsidRPr="00000000" w14:paraId="00000179">
            <w:pPr>
              <w:spacing w:after="120" w:before="0" w:line="240" w:lineRule="auto"/>
              <w:ind w:right="28" w:firstLine="0"/>
              <w:jc w:val="center"/>
              <w:rPr>
                <w:rFonts w:ascii="Verdana" w:cs="Verdana" w:eastAsia="Verdana" w:hAnsi="Verdana"/>
                <w:b w:val="1"/>
                <w:bCs w:val="1"/>
                <w:color w:val="002060"/>
              </w:rPr>
            </w:pPr>
            <w:r w:rsidDel="00000000" w:rsidR="00000000" w:rsidRPr="00000000">
              <w:rPr>
                <w:rFonts w:ascii="Verdana" w:cs="Verdana" w:eastAsia="Verdana" w:hAnsi="Verdana"/>
                <w:b w:val="1"/>
                <w:bCs w:val="1"/>
                <w:color w:val="002060"/>
                <w:rtl w:val="0"/>
              </w:rPr>
              <w:t xml:space="preserve">Term </w:t>
            </w:r>
          </w:p>
        </w:tc>
        <w:tc>
          <w:tcPr>
            <w:shd w:fill="d5dce4" w:val="clear"/>
          </w:tcPr>
          <w:p w:rsidR="00000000" w:rsidDel="00000000" w:rsidP="00000000" w:rsidRDefault="00000000" w:rsidRPr="00000000" w14:paraId="0000017A">
            <w:pPr>
              <w:spacing w:after="120" w:before="0" w:line="240" w:lineRule="auto"/>
              <w:ind w:right="28" w:firstLine="0"/>
              <w:jc w:val="center"/>
              <w:rPr>
                <w:rFonts w:ascii="Verdana" w:cs="Verdana" w:eastAsia="Verdana" w:hAnsi="Verdana"/>
                <w:b w:val="1"/>
                <w:bCs w:val="1"/>
                <w:color w:val="002060"/>
              </w:rPr>
            </w:pPr>
            <w:r w:rsidDel="00000000" w:rsidR="00000000" w:rsidRPr="00000000">
              <w:rPr>
                <w:rFonts w:ascii="Verdana" w:cs="Verdana" w:eastAsia="Verdana" w:hAnsi="Verdana"/>
                <w:b w:val="1"/>
                <w:bCs w:val="1"/>
                <w:color w:val="002060"/>
                <w:rtl w:val="0"/>
              </w:rPr>
              <w:t xml:space="preserve">Definition/Explanation </w:t>
            </w:r>
          </w:p>
        </w:tc>
      </w:tr>
      <w:tr>
        <w:trPr>
          <w:cantSplit w:val="0"/>
          <w:tblHeader w:val="0"/>
        </w:trPr>
        <w:tc>
          <w:tcPr/>
          <w:p w:rsidR="00000000" w:rsidDel="00000000" w:rsidP="00000000" w:rsidRDefault="00000000" w:rsidRPr="00000000" w14:paraId="0000017B">
            <w:pPr>
              <w:spacing w:after="120" w:before="0" w:line="240" w:lineRule="auto"/>
              <w:ind w:right="28" w:firstLine="0"/>
              <w:rPr>
                <w:rFonts w:ascii="Verdana" w:cs="Verdana" w:eastAsia="Verdana" w:hAnsi="Verdana"/>
                <w:b w:val="1"/>
                <w:bCs w:val="1"/>
                <w:color w:val="002060"/>
                <w:sz w:val="20"/>
                <w:szCs w:val="20"/>
              </w:rPr>
            </w:pPr>
            <w:r w:rsidDel="00000000" w:rsidR="00000000" w:rsidRPr="00000000">
              <w:rPr>
                <w:b w:val="1"/>
                <w:bCs w:val="1"/>
                <w:sz w:val="20"/>
                <w:szCs w:val="20"/>
                <w:rtl w:val="0"/>
              </w:rPr>
              <w:t xml:space="preserve">Nationality</w:t>
            </w:r>
            <w:r w:rsidDel="00000000" w:rsidR="00000000" w:rsidRPr="00000000">
              <w:rPr>
                <w:rtl w:val="0"/>
              </w:rPr>
            </w:r>
          </w:p>
        </w:tc>
        <w:tc>
          <w:tcPr/>
          <w:p w:rsidR="00000000" w:rsidDel="00000000" w:rsidP="00000000" w:rsidRDefault="00000000" w:rsidRPr="00000000" w14:paraId="0000017C">
            <w:pPr>
              <w:spacing w:after="120" w:before="0" w:line="240" w:lineRule="auto"/>
              <w:ind w:right="28" w:firstLine="0"/>
              <w:jc w:val="both"/>
              <w:rPr>
                <w:rFonts w:ascii="Verdana" w:cs="Verdana" w:eastAsia="Verdana" w:hAnsi="Verdana"/>
                <w:b w:val="1"/>
                <w:bCs w:val="1"/>
                <w:color w:val="002060"/>
                <w:sz w:val="20"/>
                <w:szCs w:val="20"/>
              </w:rPr>
            </w:pPr>
            <w:r w:rsidDel="00000000" w:rsidR="00000000" w:rsidRPr="00000000">
              <w:rPr>
                <w:sz w:val="20"/>
                <w:szCs w:val="20"/>
                <w:rtl w:val="0"/>
              </w:rPr>
              <w:t xml:space="preserve">Country to which the person belongs administratively and that issues the ID card and/or passport.</w:t>
            </w:r>
            <w:r w:rsidDel="00000000" w:rsidR="00000000" w:rsidRPr="00000000">
              <w:rPr>
                <w:rtl w:val="0"/>
              </w:rPr>
            </w:r>
          </w:p>
        </w:tc>
      </w:tr>
      <w:tr>
        <w:trPr>
          <w:cantSplit w:val="0"/>
          <w:tblHeader w:val="0"/>
        </w:trPr>
        <w:tc>
          <w:tcPr/>
          <w:p w:rsidR="00000000" w:rsidDel="00000000" w:rsidP="00000000" w:rsidRDefault="00000000" w:rsidRPr="00000000" w14:paraId="0000017D">
            <w:pPr>
              <w:spacing w:after="120" w:before="0" w:line="240" w:lineRule="auto"/>
              <w:ind w:right="28" w:firstLine="0"/>
              <w:rPr>
                <w:rFonts w:ascii="Verdana" w:cs="Verdana" w:eastAsia="Verdana" w:hAnsi="Verdana"/>
                <w:b w:val="1"/>
                <w:bCs w:val="1"/>
                <w:color w:val="002060"/>
                <w:sz w:val="20"/>
                <w:szCs w:val="20"/>
              </w:rPr>
            </w:pPr>
            <w:r w:rsidDel="00000000" w:rsidR="00000000" w:rsidRPr="00000000">
              <w:rPr>
                <w:b w:val="1"/>
                <w:bCs w:val="1"/>
                <w:sz w:val="20"/>
                <w:szCs w:val="20"/>
                <w:rtl w:val="0"/>
              </w:rPr>
              <w:t xml:space="preserve">The European Student Identifier (ESI)</w:t>
            </w:r>
            <w:r w:rsidDel="00000000" w:rsidR="00000000" w:rsidRPr="00000000">
              <w:rPr>
                <w:rtl w:val="0"/>
              </w:rPr>
            </w:r>
          </w:p>
        </w:tc>
        <w:tc>
          <w:tcPr/>
          <w:p w:rsidR="00000000" w:rsidDel="00000000" w:rsidP="00000000" w:rsidRDefault="00000000" w:rsidRPr="00000000" w14:paraId="0000017E">
            <w:pPr>
              <w:spacing w:after="120" w:before="0" w:line="240" w:lineRule="auto"/>
              <w:ind w:right="28" w:firstLine="0"/>
              <w:jc w:val="both"/>
              <w:rPr>
                <w:rFonts w:ascii="Verdana" w:cs="Verdana" w:eastAsia="Verdana" w:hAnsi="Verdana"/>
                <w:b w:val="1"/>
                <w:bCs w:val="1"/>
                <w:color w:val="002060"/>
                <w:sz w:val="20"/>
                <w:szCs w:val="20"/>
              </w:rPr>
            </w:pPr>
            <w:r w:rsidDel="00000000" w:rsidR="00000000" w:rsidRPr="00000000">
              <w:rPr>
                <w:sz w:val="20"/>
                <w:szCs w:val="20"/>
                <w:rtl w:val="0"/>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9">
              <w:r w:rsidDel="00000000" w:rsidR="00000000" w:rsidRPr="00000000">
                <w:rPr>
                  <w:color w:val="0563c1"/>
                  <w:sz w:val="20"/>
                  <w:szCs w:val="20"/>
                  <w:u w:val="single"/>
                  <w:rtl w:val="0"/>
                </w:rPr>
                <w:t xml:space="preserve">Erasmus Without Paper Competence Centre</w:t>
              </w:r>
            </w:hyperlink>
            <w:r w:rsidDel="00000000" w:rsidR="00000000" w:rsidRPr="00000000">
              <w:rPr>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7F">
            <w:pPr>
              <w:spacing w:after="120" w:before="0" w:line="240" w:lineRule="auto"/>
              <w:ind w:right="28" w:firstLine="0"/>
              <w:rPr>
                <w:b w:val="1"/>
                <w:bCs w:val="1"/>
                <w:sz w:val="20"/>
                <w:szCs w:val="20"/>
              </w:rPr>
            </w:pPr>
            <w:r w:rsidDel="00000000" w:rsidR="00000000" w:rsidRPr="00000000">
              <w:rPr>
                <w:b w:val="1"/>
                <w:bCs w:val="1"/>
                <w:sz w:val="20"/>
                <w:szCs w:val="20"/>
                <w:rtl w:val="0"/>
              </w:rPr>
              <w:t xml:space="preserve">Study cycle</w:t>
            </w:r>
          </w:p>
        </w:tc>
        <w:tc>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Short cycle (EQF level 5) / Bachelor or equivalent first cycle (EQF level 6) / Master or equivalent second cycle (EQF level 7) / Doctorate or equivalent third cycle (EQF level 8).</w:t>
            </w:r>
          </w:p>
        </w:tc>
      </w:tr>
      <w:tr>
        <w:trPr>
          <w:cantSplit w:val="0"/>
          <w:tblHeader w:val="0"/>
        </w:trPr>
        <w:tc>
          <w:tcPr/>
          <w:p w:rsidR="00000000" w:rsidDel="00000000" w:rsidP="00000000" w:rsidRDefault="00000000" w:rsidRPr="00000000" w14:paraId="00000181">
            <w:pPr>
              <w:spacing w:after="120" w:before="0" w:line="240" w:lineRule="auto"/>
              <w:ind w:right="28" w:firstLine="0"/>
              <w:rPr>
                <w:rFonts w:ascii="Verdana" w:cs="Verdana" w:eastAsia="Verdana" w:hAnsi="Verdana"/>
                <w:color w:val="002060"/>
                <w:sz w:val="28"/>
                <w:szCs w:val="28"/>
              </w:rPr>
            </w:pPr>
            <w:r w:rsidDel="00000000" w:rsidR="00000000" w:rsidRPr="00000000">
              <w:rPr>
                <w:b w:val="1"/>
                <w:bCs w:val="1"/>
                <w:sz w:val="20"/>
                <w:szCs w:val="20"/>
                <w:rtl w:val="0"/>
              </w:rPr>
              <w:t xml:space="preserve">Field of education</w:t>
            </w:r>
            <w:r w:rsidDel="00000000" w:rsidR="00000000" w:rsidRPr="00000000">
              <w:rPr>
                <w:rtl w:val="0"/>
              </w:rPr>
            </w:r>
          </w:p>
        </w:tc>
        <w:tc>
          <w:tcPr/>
          <w:p w:rsidR="00000000" w:rsidDel="00000000" w:rsidP="00000000" w:rsidRDefault="00000000" w:rsidRPr="00000000" w14:paraId="00000182">
            <w:pPr>
              <w:spacing w:after="120" w:before="120" w:lineRule="auto"/>
              <w:jc w:val="both"/>
              <w:rPr>
                <w:sz w:val="20"/>
                <w:szCs w:val="20"/>
              </w:rPr>
            </w:pPr>
            <w:r w:rsidDel="00000000" w:rsidR="00000000" w:rsidRPr="00000000">
              <w:rPr>
                <w:sz w:val="20"/>
                <w:szCs w:val="20"/>
                <w:rtl w:val="0"/>
              </w:rPr>
              <w:t xml:space="preserve">T</w:t>
            </w:r>
            <w:r w:rsidDel="00000000" w:rsidR="00000000" w:rsidRPr="00000000">
              <w:rPr>
                <w:color w:val="000080"/>
                <w:sz w:val="20"/>
                <w:szCs w:val="20"/>
                <w:rtl w:val="0"/>
              </w:rPr>
              <w:t xml:space="preserve">he</w:t>
            </w:r>
            <w:r w:rsidDel="00000000" w:rsidR="00000000" w:rsidRPr="00000000">
              <w:rPr>
                <w:sz w:val="20"/>
                <w:szCs w:val="20"/>
                <w:rtl w:val="0"/>
              </w:rPr>
              <w:t xml:space="preserve"> </w:t>
            </w:r>
            <w:hyperlink r:id="rId10">
              <w:r w:rsidDel="00000000" w:rsidR="00000000" w:rsidRPr="00000000">
                <w:rPr>
                  <w:color w:val="0563c1"/>
                  <w:sz w:val="20"/>
                  <w:szCs w:val="20"/>
                  <w:u w:val="single"/>
                  <w:rtl w:val="0"/>
                </w:rPr>
                <w:t xml:space="preserve">ISCED-F 2013 search tool</w:t>
              </w:r>
            </w:hyperlink>
            <w:r w:rsidDel="00000000" w:rsidR="00000000" w:rsidRPr="00000000">
              <w:rPr>
                <w:sz w:val="20"/>
                <w:szCs w:val="20"/>
                <w:rtl w:val="0"/>
              </w:rPr>
              <w:t xml:space="preserve"> available at </w:t>
            </w:r>
            <w:hyperlink r:id="rId11">
              <w:r w:rsidDel="00000000" w:rsidR="00000000" w:rsidRPr="00000000">
                <w:rPr>
                  <w:color w:val="0563c1"/>
                  <w:sz w:val="20"/>
                  <w:szCs w:val="20"/>
                  <w:u w:val="single"/>
                  <w:rtl w:val="0"/>
                </w:rPr>
                <w:t xml:space="preserve">http://ec.europa.eu/education/international-standard-classification-of-education-isced_en</w:t>
              </w:r>
            </w:hyperlink>
            <w:r w:rsidDel="00000000" w:rsidR="00000000" w:rsidRPr="00000000">
              <w:rPr>
                <w:sz w:val="20"/>
                <w:szCs w:val="20"/>
                <w:rtl w:val="0"/>
              </w:rPr>
              <w:t xml:space="preserve"> should be used to find the ISCED 2013 detailed field of education and training that is closest to the subject of the degree to be awarded to the student by the Sending Institution.</w:t>
            </w:r>
          </w:p>
        </w:tc>
      </w:tr>
      <w:tr>
        <w:trPr>
          <w:cantSplit w:val="0"/>
          <w:tblHeader w:val="0"/>
        </w:trPr>
        <w:tc>
          <w:tcPr/>
          <w:p w:rsidR="00000000" w:rsidDel="00000000" w:rsidP="00000000" w:rsidRDefault="00000000" w:rsidRPr="00000000" w14:paraId="00000183">
            <w:pPr>
              <w:spacing w:after="120" w:before="0" w:line="240" w:lineRule="auto"/>
              <w:ind w:right="28" w:firstLine="0"/>
              <w:rPr>
                <w:rFonts w:ascii="Verdana" w:cs="Verdana" w:eastAsia="Verdana" w:hAnsi="Verdana"/>
                <w:b w:val="1"/>
                <w:bCs w:val="1"/>
                <w:color w:val="002060"/>
                <w:sz w:val="28"/>
                <w:szCs w:val="28"/>
              </w:rPr>
            </w:pPr>
            <w:r w:rsidDel="00000000" w:rsidR="00000000" w:rsidRPr="00000000">
              <w:rPr>
                <w:b w:val="1"/>
                <w:bCs w:val="1"/>
                <w:sz w:val="20"/>
                <w:szCs w:val="20"/>
                <w:rtl w:val="0"/>
              </w:rPr>
              <w:t xml:space="preserve">Erasmus code</w:t>
            </w:r>
            <w:r w:rsidDel="00000000" w:rsidR="00000000" w:rsidRPr="00000000">
              <w:rPr>
                <w:rtl w:val="0"/>
              </w:rPr>
            </w:r>
          </w:p>
        </w:tc>
        <w:tc>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unique identifier that every higher education institution that has been awarded with the Erasmus Charter for Higher Education (ECHE) receives. It is only applicable to higher education institutions located in EU Member States and third countries associated to the programme.</w:t>
            </w:r>
          </w:p>
        </w:tc>
      </w:tr>
      <w:tr>
        <w:trPr>
          <w:cantSplit w:val="0"/>
          <w:trHeight w:val="70" w:hRule="atLeast"/>
          <w:tblHeader w:val="0"/>
        </w:trPr>
        <w:tc>
          <w:tcPr/>
          <w:p w:rsidR="00000000" w:rsidDel="00000000" w:rsidP="00000000" w:rsidRDefault="00000000" w:rsidRPr="00000000" w14:paraId="00000185">
            <w:pPr>
              <w:spacing w:after="120" w:before="0" w:line="240" w:lineRule="auto"/>
              <w:ind w:right="28" w:firstLine="0"/>
              <w:rPr>
                <w:rFonts w:ascii="Verdana" w:cs="Verdana" w:eastAsia="Verdana" w:hAnsi="Verdana"/>
                <w:b w:val="1"/>
                <w:bCs w:val="1"/>
                <w:color w:val="002060"/>
                <w:sz w:val="28"/>
                <w:szCs w:val="28"/>
              </w:rPr>
            </w:pPr>
            <w:r w:rsidDel="00000000" w:rsidR="00000000" w:rsidRPr="00000000">
              <w:rPr>
                <w:b w:val="1"/>
                <w:bCs w:val="1"/>
                <w:sz w:val="20"/>
                <w:szCs w:val="20"/>
                <w:rtl w:val="0"/>
              </w:rPr>
              <w:t xml:space="preserve">Administrative Contact person</w:t>
            </w:r>
            <w:r w:rsidDel="00000000" w:rsidR="00000000" w:rsidRPr="00000000">
              <w:rPr>
                <w:rtl w:val="0"/>
              </w:rPr>
            </w:r>
          </w:p>
        </w:tc>
        <w:tc>
          <w:tcPr/>
          <w:p w:rsidR="00000000" w:rsidDel="00000000" w:rsidP="00000000" w:rsidRDefault="00000000" w:rsidRPr="00000000" w14:paraId="00000186">
            <w:pPr>
              <w:spacing w:after="120" w:before="0" w:line="240" w:lineRule="auto"/>
              <w:ind w:right="28" w:firstLine="0"/>
              <w:jc w:val="both"/>
              <w:rPr>
                <w:rFonts w:ascii="Verdana" w:cs="Verdana" w:eastAsia="Verdana" w:hAnsi="Verdana"/>
                <w:b w:val="1"/>
                <w:bCs w:val="1"/>
                <w:color w:val="002060"/>
                <w:sz w:val="28"/>
                <w:szCs w:val="28"/>
              </w:rPr>
            </w:pPr>
            <w:r w:rsidDel="00000000" w:rsidR="00000000" w:rsidRPr="00000000">
              <w:rPr>
                <w:sz w:val="20"/>
                <w:szCs w:val="20"/>
                <w:rtl w:val="0"/>
              </w:rPr>
              <w:t xml:space="preserve">A person who provides a link for administrative information and who, depending on the structure of the higher education institution, may be the departmental coordinator or works at the international relations office or equivalent body within the institution.</w:t>
            </w: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87">
            <w:pPr>
              <w:spacing w:after="120" w:before="0" w:line="240" w:lineRule="auto"/>
              <w:ind w:right="28" w:firstLine="0"/>
              <w:rPr>
                <w:b w:val="1"/>
                <w:bCs w:val="1"/>
                <w:sz w:val="20"/>
                <w:szCs w:val="20"/>
              </w:rPr>
            </w:pPr>
            <w:r w:rsidDel="00000000" w:rsidR="00000000" w:rsidRPr="00000000">
              <w:rPr>
                <w:b w:val="1"/>
                <w:bCs w:val="1"/>
                <w:color w:val="000000"/>
                <w:sz w:val="20"/>
                <w:szCs w:val="20"/>
                <w:rtl w:val="0"/>
              </w:rPr>
              <w:t xml:space="preserve">Mobility type: Semester(s)</w:t>
            </w:r>
            <w:r w:rsidDel="00000000" w:rsidR="00000000" w:rsidRPr="00000000">
              <w:rPr>
                <w:rtl w:val="0"/>
              </w:rPr>
            </w:r>
          </w:p>
        </w:tc>
        <w:tc>
          <w:tcPr/>
          <w:p w:rsidR="00000000" w:rsidDel="00000000" w:rsidP="00000000" w:rsidRDefault="00000000" w:rsidRPr="00000000" w14:paraId="00000188">
            <w:pPr>
              <w:spacing w:after="120" w:before="0" w:line="240" w:lineRule="auto"/>
              <w:ind w:right="28" w:firstLine="0"/>
              <w:jc w:val="both"/>
              <w:rPr>
                <w:sz w:val="20"/>
                <w:szCs w:val="20"/>
              </w:rPr>
            </w:pPr>
            <w:r w:rsidDel="00000000" w:rsidR="00000000" w:rsidRPr="00000000">
              <w:rPr>
                <w:color w:val="000000"/>
                <w:sz w:val="20"/>
                <w:szCs w:val="20"/>
                <w:rtl w:val="0"/>
              </w:rPr>
              <w:t xml:space="preserve">A study period abroad lasting</w:t>
            </w:r>
            <w:r w:rsidDel="00000000" w:rsidR="00000000" w:rsidRPr="00000000">
              <w:rPr>
                <w:sz w:val="20"/>
                <w:szCs w:val="20"/>
                <w:rtl w:val="0"/>
              </w:rPr>
              <w:t xml:space="preserve"> at least one academic term/trimester or 2 months to 12 months (long-term mobility)</w:t>
            </w:r>
          </w:p>
        </w:tc>
      </w:tr>
      <w:tr>
        <w:trPr>
          <w:cantSplit w:val="0"/>
          <w:trHeight w:val="70" w:hRule="atLeast"/>
          <w:tblHeader w:val="0"/>
        </w:trPr>
        <w:tc>
          <w:tcPr/>
          <w:p w:rsidR="00000000" w:rsidDel="00000000" w:rsidP="00000000" w:rsidRDefault="00000000" w:rsidRPr="00000000" w14:paraId="00000189">
            <w:pPr>
              <w:spacing w:after="120" w:before="0" w:line="240" w:lineRule="auto"/>
              <w:ind w:right="28" w:firstLine="0"/>
              <w:rPr>
                <w:b w:val="1"/>
                <w:bCs w:val="1"/>
                <w:sz w:val="20"/>
                <w:szCs w:val="20"/>
              </w:rPr>
            </w:pPr>
            <w:r w:rsidDel="00000000" w:rsidR="00000000" w:rsidRPr="00000000">
              <w:rPr>
                <w:b w:val="1"/>
                <w:bCs w:val="1"/>
                <w:sz w:val="20"/>
                <w:szCs w:val="20"/>
                <w:rtl w:val="0"/>
              </w:rPr>
              <w:t xml:space="preserve">Blended mobility </w:t>
            </w:r>
          </w:p>
        </w:tc>
        <w:tc>
          <w:tcPr/>
          <w:p w:rsidR="00000000" w:rsidDel="00000000" w:rsidP="00000000" w:rsidRDefault="00000000" w:rsidRPr="00000000" w14:paraId="0000018A">
            <w:pPr>
              <w:spacing w:after="120" w:before="0" w:line="240" w:lineRule="auto"/>
              <w:ind w:right="28" w:firstLine="0"/>
              <w:jc w:val="both"/>
              <w:rPr>
                <w:sz w:val="20"/>
                <w:szCs w:val="20"/>
              </w:rPr>
            </w:pPr>
            <w:r w:rsidDel="00000000" w:rsidR="00000000" w:rsidRPr="00000000">
              <w:rPr>
                <w:color w:val="000000"/>
                <w:sz w:val="20"/>
                <w:szCs w:val="20"/>
                <w:rtl w:val="0"/>
              </w:rPr>
              <w:t xml:space="preserve">Any mobility can be carried out as a “blended mobility” by combining the study period abroad with on virtual component at the receiving institution before, during or after the physical mobility to further enhance the learning outcomes. </w:t>
            </w: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8B">
            <w:pPr>
              <w:spacing w:after="120" w:before="0" w:line="240" w:lineRule="auto"/>
              <w:ind w:right="28" w:firstLine="0"/>
              <w:rPr>
                <w:b w:val="1"/>
                <w:bCs w:val="1"/>
                <w:sz w:val="20"/>
                <w:szCs w:val="20"/>
              </w:rPr>
            </w:pPr>
            <w:r w:rsidDel="00000000" w:rsidR="00000000" w:rsidRPr="00000000">
              <w:rPr>
                <w:b w:val="1"/>
                <w:bCs w:val="1"/>
                <w:sz w:val="20"/>
                <w:szCs w:val="20"/>
                <w:rtl w:val="0"/>
              </w:rPr>
              <w:t xml:space="preserve">Short description of a virtual component </w:t>
            </w:r>
          </w:p>
        </w:tc>
        <w:tc>
          <w:tcPr/>
          <w:p w:rsidR="00000000" w:rsidDel="00000000" w:rsidP="00000000" w:rsidRDefault="00000000" w:rsidRPr="00000000" w14:paraId="0000018C">
            <w:pPr>
              <w:spacing w:after="200" w:before="0" w:lineRule="auto"/>
              <w:jc w:val="both"/>
              <w:rPr>
                <w:rFonts w:ascii="Calibri" w:cs="Calibri" w:eastAsia="Calibri" w:hAnsi="Calibri"/>
                <w:sz w:val="20"/>
                <w:szCs w:val="20"/>
              </w:rPr>
            </w:pPr>
            <w:r w:rsidDel="00000000" w:rsidR="00000000" w:rsidRPr="00000000">
              <w:rPr>
                <w:sz w:val="20"/>
                <w:szCs w:val="20"/>
                <w:rtl w:val="0"/>
              </w:rPr>
              <w:t xml:space="preserve">An indication of whether the virtual component is an online course(s), embedded in a course(s) selected at the receiving institution, embedded in a blended intensive programme and/or other type of online activity at the receiving institution along with component title(s) or short description of the online activity.</w:t>
            </w: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8D">
            <w:pPr>
              <w:spacing w:after="120" w:before="0" w:line="240" w:lineRule="auto"/>
              <w:ind w:right="28" w:firstLine="0"/>
              <w:rPr>
                <w:b w:val="1"/>
                <w:bCs w:val="1"/>
                <w:sz w:val="20"/>
                <w:szCs w:val="20"/>
              </w:rPr>
            </w:pPr>
            <w:r w:rsidDel="00000000" w:rsidR="00000000" w:rsidRPr="00000000">
              <w:rPr>
                <w:b w:val="1"/>
                <w:bCs w:val="1"/>
                <w:color w:val="000000"/>
                <w:sz w:val="20"/>
                <w:szCs w:val="20"/>
                <w:rtl w:val="0"/>
              </w:rPr>
              <w:t xml:space="preserve">Blended mobility with short term physical mobility</w:t>
            </w:r>
            <w:r w:rsidDel="00000000" w:rsidR="00000000" w:rsidRPr="00000000">
              <w:rPr>
                <w:rtl w:val="0"/>
              </w:rPr>
            </w:r>
          </w:p>
        </w:tc>
        <w:tc>
          <w:tcPr/>
          <w:p w:rsidR="00000000" w:rsidDel="00000000" w:rsidP="00000000" w:rsidRDefault="00000000" w:rsidRPr="00000000" w14:paraId="0000018E">
            <w:pPr>
              <w:spacing w:after="200" w:before="0" w:lineRule="auto"/>
              <w:jc w:val="both"/>
              <w:rPr>
                <w:rFonts w:ascii="Calibri" w:cs="Calibri" w:eastAsia="Calibri" w:hAnsi="Calibri"/>
                <w:sz w:val="20"/>
                <w:szCs w:val="20"/>
              </w:rPr>
            </w:pPr>
            <w:bookmarkStart w:colFirst="0" w:colLast="0" w:name="_heading=h.dx8fkeig4cdg" w:id="0"/>
            <w:bookmarkEnd w:id="0"/>
            <w:r w:rsidDel="00000000" w:rsidR="00000000" w:rsidRPr="00000000">
              <w:rPr>
                <w:color w:val="000000"/>
                <w:sz w:val="20"/>
                <w:szCs w:val="20"/>
                <w:rtl w:val="0"/>
              </w:rPr>
              <w:t xml:space="preserve">If a long-term physical mobility is not suitable, the student may undertake a study period abroad </w:t>
            </w:r>
            <w:r w:rsidDel="00000000" w:rsidR="00000000" w:rsidRPr="00000000">
              <w:rPr>
                <w:sz w:val="20"/>
                <w:szCs w:val="20"/>
                <w:rtl w:val="0"/>
              </w:rPr>
              <w:t xml:space="preserve">lasting between 5 days and 30 days and combined with a compulsory virtual component to facilitate an online learning exchange and/or teamwork. </w:t>
            </w: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8F">
            <w:pPr>
              <w:spacing w:after="120" w:before="0" w:line="240" w:lineRule="auto"/>
              <w:ind w:right="28" w:firstLine="0"/>
              <w:rPr>
                <w:rFonts w:ascii="Calibri" w:cs="Calibri" w:eastAsia="Calibri" w:hAnsi="Calibri"/>
                <w:b w:val="1"/>
                <w:bCs w:val="1"/>
                <w:color w:val="000000"/>
                <w:sz w:val="20"/>
                <w:szCs w:val="20"/>
              </w:rPr>
            </w:pPr>
            <w:r w:rsidDel="00000000" w:rsidR="00000000" w:rsidRPr="00000000">
              <w:rPr>
                <w:b w:val="1"/>
                <w:bCs w:val="1"/>
                <w:color w:val="000000"/>
                <w:sz w:val="20"/>
                <w:szCs w:val="20"/>
                <w:rtl w:val="0"/>
              </w:rPr>
              <w:t xml:space="preserve">Short-term doctoral mobility</w:t>
            </w:r>
            <w:r w:rsidDel="00000000" w:rsidR="00000000" w:rsidRPr="00000000">
              <w:rPr>
                <w:rtl w:val="0"/>
              </w:rPr>
            </w:r>
          </w:p>
        </w:tc>
        <w:tc>
          <w:tcPr/>
          <w:p w:rsidR="00000000" w:rsidDel="00000000" w:rsidP="00000000" w:rsidRDefault="00000000" w:rsidRPr="00000000" w14:paraId="00000190">
            <w:pPr>
              <w:spacing w:after="200" w:before="0" w:lineRule="auto"/>
              <w:jc w:val="both"/>
              <w:rPr>
                <w:rFonts w:ascii="Calibri" w:cs="Calibri" w:eastAsia="Calibri" w:hAnsi="Calibri"/>
                <w:sz w:val="20"/>
                <w:szCs w:val="20"/>
              </w:rPr>
            </w:pPr>
            <w:r w:rsidDel="00000000" w:rsidR="00000000" w:rsidRPr="00000000">
              <w:rPr>
                <w:color w:val="000000"/>
                <w:sz w:val="20"/>
                <w:szCs w:val="20"/>
                <w:rtl w:val="0"/>
              </w:rPr>
              <w:t xml:space="preserve">A study period abroad </w:t>
            </w:r>
            <w:r w:rsidDel="00000000" w:rsidR="00000000" w:rsidRPr="00000000">
              <w:rPr>
                <w:sz w:val="20"/>
                <w:szCs w:val="20"/>
                <w:rtl w:val="0"/>
              </w:rPr>
              <w:t xml:space="preserve">lasting between 5 days and 30 days. An optional virtual component to facilitate an online learning exchange and/or teamwork can be added to further enhance the learning outcomes. </w:t>
            </w: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91">
            <w:pPr>
              <w:spacing w:after="120" w:before="0" w:line="240" w:lineRule="auto"/>
              <w:ind w:right="28" w:firstLine="0"/>
              <w:rPr>
                <w:rFonts w:ascii="Calibri" w:cs="Calibri" w:eastAsia="Calibri" w:hAnsi="Calibri"/>
                <w:b w:val="1"/>
                <w:bCs w:val="1"/>
                <w:color w:val="000000"/>
                <w:sz w:val="20"/>
                <w:szCs w:val="20"/>
              </w:rPr>
            </w:pPr>
            <w:r w:rsidDel="00000000" w:rsidR="00000000" w:rsidRPr="00000000">
              <w:rPr>
                <w:b w:val="1"/>
                <w:bCs w:val="1"/>
                <w:color w:val="000000"/>
                <w:sz w:val="20"/>
                <w:szCs w:val="20"/>
                <w:rtl w:val="0"/>
              </w:rPr>
              <w:t xml:space="preserve">ECTS credits (or equivalent)</w:t>
            </w:r>
            <w:r w:rsidDel="00000000" w:rsidR="00000000" w:rsidRPr="00000000">
              <w:rPr>
                <w:rtl w:val="0"/>
              </w:rPr>
            </w:r>
          </w:p>
        </w:tc>
        <w:tc>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 countries where the "ECTS" system is not in place, in particular for institutions located in third countries not associated to the programme not participating in the Bologna process, "ECTS" needs to be replaced in the relevant tables by the name of the equivalent system that is used, and a web link to an explanation to the system should be added.</w:t>
            </w: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93">
            <w:pPr>
              <w:spacing w:after="120" w:before="0" w:line="240" w:lineRule="auto"/>
              <w:ind w:right="28" w:firstLine="0"/>
              <w:rPr>
                <w:b w:val="1"/>
                <w:bCs w:val="1"/>
                <w:sz w:val="20"/>
                <w:szCs w:val="20"/>
              </w:rPr>
            </w:pPr>
            <w:r w:rsidDel="00000000" w:rsidR="00000000" w:rsidRPr="00000000">
              <w:rPr>
                <w:b w:val="1"/>
                <w:bCs w:val="1"/>
                <w:color w:val="000000"/>
                <w:sz w:val="20"/>
                <w:szCs w:val="20"/>
                <w:rtl w:val="0"/>
              </w:rPr>
              <w:t xml:space="preserve">Automatic recognition </w:t>
            </w:r>
            <w:r w:rsidDel="00000000" w:rsidR="00000000" w:rsidRPr="00000000">
              <w:rPr>
                <w:rtl w:val="0"/>
              </w:rPr>
            </w:r>
          </w:p>
        </w:tc>
        <w:tc>
          <w:tcPr/>
          <w:p w:rsidR="00000000" w:rsidDel="00000000" w:rsidP="00000000" w:rsidRDefault="00000000" w:rsidRPr="00000000" w14:paraId="00000194">
            <w:pPr>
              <w:spacing w:after="120" w:before="0" w:line="240" w:lineRule="auto"/>
              <w:ind w:right="28" w:firstLine="0"/>
              <w:jc w:val="both"/>
              <w:rPr>
                <w:sz w:val="20"/>
                <w:szCs w:val="20"/>
              </w:rPr>
            </w:pPr>
            <w:r w:rsidDel="00000000" w:rsidR="00000000" w:rsidRPr="00000000">
              <w:rPr>
                <w:sz w:val="20"/>
                <w:szCs w:val="20"/>
                <w:rtl w:val="0"/>
              </w:rPr>
              <w:t xml:space="preserve">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 selected, a clear justification needs to be provided and an indication on what other type of formal recognition will be applied e.g. registration in the students’ </w:t>
            </w:r>
            <w:hyperlink r:id="rId12">
              <w:r w:rsidDel="00000000" w:rsidR="00000000" w:rsidRPr="00000000">
                <w:rPr>
                  <w:color w:val="0563c1"/>
                  <w:sz w:val="20"/>
                  <w:szCs w:val="20"/>
                  <w:u w:val="single"/>
                  <w:rtl w:val="0"/>
                </w:rPr>
                <w:t xml:space="preserve">diploma supplement</w:t>
              </w:r>
            </w:hyperlink>
            <w:r w:rsidDel="00000000" w:rsidR="00000000" w:rsidRPr="00000000">
              <w:rPr>
                <w:sz w:val="20"/>
                <w:szCs w:val="20"/>
                <w:rtl w:val="0"/>
              </w:rPr>
              <w:t xml:space="preserve"> or </w:t>
            </w:r>
            <w:hyperlink r:id="rId13">
              <w:r w:rsidDel="00000000" w:rsidR="00000000" w:rsidRPr="00000000">
                <w:rPr>
                  <w:color w:val="0563c1"/>
                  <w:sz w:val="20"/>
                  <w:szCs w:val="20"/>
                  <w:u w:val="single"/>
                  <w:rtl w:val="0"/>
                </w:rPr>
                <w:t xml:space="preserve">Europass</w:t>
              </w:r>
            </w:hyperlink>
            <w:r w:rsidDel="00000000" w:rsidR="00000000" w:rsidRPr="00000000">
              <w:rPr>
                <w:sz w:val="20"/>
                <w:szCs w:val="20"/>
                <w:rtl w:val="0"/>
              </w:rPr>
              <w:t xml:space="preserve"> Mobility Document. </w:t>
            </w:r>
          </w:p>
        </w:tc>
      </w:tr>
      <w:tr>
        <w:trPr>
          <w:cantSplit w:val="0"/>
          <w:tblHeader w:val="0"/>
        </w:trPr>
        <w:tc>
          <w:tcPr/>
          <w:p w:rsidR="00000000" w:rsidDel="00000000" w:rsidP="00000000" w:rsidRDefault="00000000" w:rsidRPr="00000000" w14:paraId="00000195">
            <w:pPr>
              <w:spacing w:after="120" w:before="0" w:line="240" w:lineRule="auto"/>
              <w:ind w:right="28" w:firstLine="0"/>
              <w:rPr>
                <w:rFonts w:ascii="Verdana" w:cs="Verdana" w:eastAsia="Verdana" w:hAnsi="Verdana"/>
                <w:b w:val="1"/>
                <w:bCs w:val="1"/>
                <w:color w:val="002060"/>
                <w:sz w:val="28"/>
                <w:szCs w:val="28"/>
              </w:rPr>
            </w:pPr>
            <w:r w:rsidDel="00000000" w:rsidR="00000000" w:rsidRPr="00000000">
              <w:rPr>
                <w:b w:val="1"/>
                <w:bCs w:val="1"/>
                <w:sz w:val="20"/>
                <w:szCs w:val="20"/>
                <w:rtl w:val="0"/>
              </w:rPr>
              <w:t xml:space="preserve">Educational component</w:t>
            </w:r>
            <w:r w:rsidDel="00000000" w:rsidR="00000000" w:rsidRPr="00000000">
              <w:rPr>
                <w:rtl w:val="0"/>
              </w:rPr>
            </w:r>
          </w:p>
        </w:tc>
        <w:tc>
          <w:tcPr/>
          <w:p w:rsidR="00000000" w:rsidDel="00000000" w:rsidP="00000000" w:rsidRDefault="00000000" w:rsidRPr="00000000" w14:paraId="00000196">
            <w:pPr>
              <w:keepNext w:val="1"/>
              <w:keepLines w:val="1"/>
              <w:tabs>
                <w:tab w:val="left" w:leader="none" w:pos="426"/>
              </w:tabs>
              <w:spacing w:after="120" w:before="120" w:line="240" w:lineRule="auto"/>
              <w:jc w:val="both"/>
              <w:rPr>
                <w:sz w:val="20"/>
                <w:szCs w:val="20"/>
                <w:highlight w:val="lightGray"/>
              </w:rPr>
            </w:pPr>
            <w:r w:rsidDel="00000000" w:rsidR="00000000" w:rsidRPr="00000000">
              <w:rPr>
                <w:sz w:val="20"/>
                <w:szCs w:val="20"/>
                <w:rtl w:val="0"/>
              </w:rPr>
              <w:t xml:space="preserve">A self-contained and formal structured learning experience that features learning outcomes, credits and forms of assessment. Examples of</w:t>
            </w:r>
            <w:r w:rsidDel="00000000" w:rsidR="00000000" w:rsidRPr="00000000">
              <w:rPr>
                <w:color w:val="ff0000"/>
                <w:sz w:val="20"/>
                <w:szCs w:val="20"/>
                <w:rtl w:val="0"/>
              </w:rPr>
              <w:t xml:space="preserve"> </w:t>
            </w:r>
            <w:r w:rsidDel="00000000" w:rsidR="00000000" w:rsidRPr="00000000">
              <w:rPr>
                <w:sz w:val="20"/>
                <w:szCs w:val="20"/>
                <w:rtl w:val="0"/>
              </w:rPr>
              <w:t xml:space="preserve">educational components are: a course, module, seminar, laboratory work, practical work, preparation/research for a thesis, mobility window or free electives.</w:t>
            </w:r>
            <w:r w:rsidDel="00000000" w:rsidR="00000000" w:rsidRPr="00000000">
              <w:rPr>
                <w:rtl w:val="0"/>
              </w:rPr>
            </w:r>
          </w:p>
        </w:tc>
      </w:tr>
      <w:tr>
        <w:trPr>
          <w:cantSplit w:val="0"/>
          <w:tblHeader w:val="0"/>
        </w:trPr>
        <w:tc>
          <w:tcPr/>
          <w:p w:rsidR="00000000" w:rsidDel="00000000" w:rsidP="00000000" w:rsidRDefault="00000000" w:rsidRPr="00000000" w14:paraId="00000197">
            <w:pPr>
              <w:spacing w:after="120" w:before="0" w:line="240" w:lineRule="auto"/>
              <w:ind w:right="28" w:firstLine="0"/>
              <w:rPr>
                <w:b w:val="1"/>
                <w:bCs w:val="1"/>
                <w:sz w:val="20"/>
                <w:szCs w:val="20"/>
              </w:rPr>
            </w:pPr>
            <w:r w:rsidDel="00000000" w:rsidR="00000000" w:rsidRPr="00000000">
              <w:rPr>
                <w:b w:val="1"/>
                <w:bCs w:val="1"/>
                <w:sz w:val="20"/>
                <w:szCs w:val="20"/>
                <w:rtl w:val="0"/>
              </w:rPr>
              <w:t xml:space="preserve">Level of language competence</w:t>
            </w:r>
          </w:p>
        </w:tc>
        <w:tc>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description of the European Language Levels (CEFR) is available at: </w:t>
            </w:r>
            <w:hyperlink r:id="rId14">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https://europass.cedefop.europa.eu/en/resources/european-language-levels-cefr</w:t>
              </w:r>
            </w:hyperlink>
            <w:r w:rsidDel="00000000" w:rsidR="00000000" w:rsidRPr="00000000">
              <w:rPr>
                <w:rtl w:val="0"/>
              </w:rPr>
            </w:r>
          </w:p>
        </w:tc>
      </w:tr>
      <w:tr>
        <w:trPr>
          <w:cantSplit w:val="0"/>
          <w:tblHeader w:val="0"/>
        </w:trPr>
        <w:tc>
          <w:tcPr/>
          <w:p w:rsidR="00000000" w:rsidDel="00000000" w:rsidP="00000000" w:rsidRDefault="00000000" w:rsidRPr="00000000" w14:paraId="00000199">
            <w:pPr>
              <w:spacing w:after="120" w:before="0" w:line="240" w:lineRule="auto"/>
              <w:ind w:right="28" w:firstLine="0"/>
              <w:rPr>
                <w:b w:val="1"/>
                <w:bCs w:val="1"/>
                <w:sz w:val="20"/>
                <w:szCs w:val="20"/>
              </w:rPr>
            </w:pPr>
            <w:r w:rsidDel="00000000" w:rsidR="00000000" w:rsidRPr="00000000">
              <w:rPr>
                <w:b w:val="1"/>
                <w:bCs w:val="1"/>
                <w:sz w:val="20"/>
                <w:szCs w:val="20"/>
                <w:rtl w:val="0"/>
              </w:rPr>
              <w:t xml:space="preserve">Course catalogue</w:t>
            </w:r>
          </w:p>
        </w:tc>
        <w:tc>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r w:rsidDel="00000000" w:rsidR="00000000" w:rsidRPr="00000000">
              <w:rPr>
                <w:rtl w:val="0"/>
              </w:rPr>
            </w:r>
          </w:p>
        </w:tc>
      </w:tr>
      <w:tr>
        <w:trPr>
          <w:cantSplit w:val="0"/>
          <w:tblHeader w:val="0"/>
        </w:trPr>
        <w:tc>
          <w:tcPr/>
          <w:p w:rsidR="00000000" w:rsidDel="00000000" w:rsidP="00000000" w:rsidRDefault="00000000" w:rsidRPr="00000000" w14:paraId="0000019B">
            <w:pPr>
              <w:spacing w:after="120" w:before="0" w:line="240" w:lineRule="auto"/>
              <w:ind w:right="28" w:firstLine="0"/>
              <w:rPr>
                <w:b w:val="1"/>
                <w:bCs w:val="1"/>
                <w:sz w:val="20"/>
                <w:szCs w:val="20"/>
              </w:rPr>
            </w:pPr>
            <w:r w:rsidDel="00000000" w:rsidR="00000000" w:rsidRPr="00000000">
              <w:rPr>
                <w:b w:val="1"/>
                <w:bCs w:val="1"/>
                <w:sz w:val="20"/>
                <w:szCs w:val="20"/>
                <w:rtl w:val="0"/>
              </w:rPr>
              <w:t xml:space="preserve">Responsible person at the Sending Institution</w:t>
            </w:r>
          </w:p>
        </w:tc>
        <w:tc>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trPr>
          <w:cantSplit w:val="0"/>
          <w:tblHeader w:val="0"/>
        </w:trPr>
        <w:tc>
          <w:tcPr/>
          <w:p w:rsidR="00000000" w:rsidDel="00000000" w:rsidP="00000000" w:rsidRDefault="00000000" w:rsidRPr="00000000" w14:paraId="0000019D">
            <w:pPr>
              <w:spacing w:after="120" w:before="0" w:line="240" w:lineRule="auto"/>
              <w:ind w:right="28" w:firstLine="0"/>
              <w:rPr>
                <w:b w:val="1"/>
                <w:bCs w:val="1"/>
                <w:sz w:val="20"/>
                <w:szCs w:val="20"/>
              </w:rPr>
            </w:pPr>
            <w:r w:rsidDel="00000000" w:rsidR="00000000" w:rsidRPr="00000000">
              <w:rPr>
                <w:b w:val="1"/>
                <w:bCs w:val="1"/>
                <w:sz w:val="20"/>
                <w:szCs w:val="20"/>
                <w:rtl w:val="0"/>
              </w:rPr>
              <w:t xml:space="preserve">Reasons for deleting a component</w:t>
            </w:r>
          </w:p>
        </w:tc>
        <w:tc>
          <w:tcPr/>
          <w:p w:rsidR="00000000" w:rsidDel="00000000" w:rsidP="00000000" w:rsidRDefault="00000000" w:rsidRPr="00000000" w14:paraId="000001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Previously selected educational component is not available at the Receiving Institution</w:t>
            </w:r>
          </w:p>
          <w:p w:rsidR="00000000" w:rsidDel="00000000" w:rsidP="00000000" w:rsidRDefault="00000000" w:rsidRPr="00000000" w14:paraId="000001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Component is in a different language than previously specified in the course catalogue</w:t>
            </w: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Timetable conflict</w:t>
            </w: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Other (please specify)</w:t>
            </w:r>
            <w:r w:rsidDel="00000000" w:rsidR="00000000" w:rsidRPr="00000000">
              <w:rPr>
                <w:rtl w:val="0"/>
              </w:rPr>
            </w:r>
          </w:p>
        </w:tc>
      </w:tr>
      <w:tr>
        <w:trPr>
          <w:cantSplit w:val="0"/>
          <w:tblHeader w:val="0"/>
        </w:trPr>
        <w:tc>
          <w:tcPr/>
          <w:p w:rsidR="00000000" w:rsidDel="00000000" w:rsidP="00000000" w:rsidRDefault="00000000" w:rsidRPr="00000000" w14:paraId="000001A2">
            <w:pPr>
              <w:spacing w:after="120" w:before="0" w:line="240" w:lineRule="auto"/>
              <w:ind w:right="28" w:firstLine="0"/>
              <w:rPr>
                <w:b w:val="1"/>
                <w:bCs w:val="1"/>
                <w:sz w:val="20"/>
                <w:szCs w:val="20"/>
              </w:rPr>
            </w:pPr>
            <w:r w:rsidDel="00000000" w:rsidR="00000000" w:rsidRPr="00000000">
              <w:rPr>
                <w:b w:val="1"/>
                <w:bCs w:val="1"/>
                <w:sz w:val="20"/>
                <w:szCs w:val="20"/>
                <w:rtl w:val="0"/>
              </w:rPr>
              <w:t xml:space="preserve">Reason for adding a component</w:t>
            </w:r>
          </w:p>
        </w:tc>
        <w:tc>
          <w:tcPr/>
          <w:p w:rsidR="00000000" w:rsidDel="00000000" w:rsidP="00000000" w:rsidRDefault="00000000" w:rsidRPr="00000000" w14:paraId="000001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Substituting a deleted component</w:t>
            </w:r>
          </w:p>
          <w:p w:rsidR="00000000" w:rsidDel="00000000" w:rsidP="00000000" w:rsidRDefault="00000000" w:rsidRPr="00000000" w14:paraId="000001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Extending the mobility period</w:t>
            </w: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Adding a virtual component</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Other (please specify)</w:t>
            </w:r>
            <w:r w:rsidDel="00000000" w:rsidR="00000000" w:rsidRPr="00000000">
              <w:rPr>
                <w:rtl w:val="0"/>
              </w:rPr>
            </w:r>
          </w:p>
        </w:tc>
      </w:tr>
    </w:tbl>
    <w:p w:rsidR="00000000" w:rsidDel="00000000" w:rsidP="00000000" w:rsidRDefault="00000000" w:rsidRPr="00000000" w14:paraId="000001A7">
      <w:pPr>
        <w:spacing w:after="120" w:before="0" w:line="240" w:lineRule="auto"/>
        <w:ind w:right="28" w:firstLine="0"/>
        <w:jc w:val="center"/>
        <w:rPr>
          <w:rFonts w:ascii="Verdana" w:cs="Verdana" w:eastAsia="Verdana" w:hAnsi="Verdana"/>
          <w:b w:val="1"/>
          <w:bCs w:val="1"/>
          <w:color w:val="002060"/>
          <w:sz w:val="28"/>
          <w:szCs w:val="28"/>
        </w:rPr>
      </w:pPr>
      <w:r w:rsidDel="00000000" w:rsidR="00000000" w:rsidRPr="00000000">
        <w:rPr>
          <w:rtl w:val="0"/>
        </w:rPr>
      </w:r>
    </w:p>
    <w:sectPr>
      <w:pgSz w:h="16838" w:w="11906" w:orient="portrait"/>
      <w:pgMar w:bottom="720" w:top="720" w:left="720" w:right="7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MS Gothic"/>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ec.europa.eu/education/international-standard-classification-of-education-isced_en" TargetMode="External"/><Relationship Id="rId10" Type="http://schemas.openxmlformats.org/officeDocument/2006/relationships/hyperlink" Target="http://ec.europa.eu/education/international-standard-classification-of-education-isced_en" TargetMode="External"/><Relationship Id="rId13" Type="http://schemas.openxmlformats.org/officeDocument/2006/relationships/hyperlink" Target="https://europa.eu/europass/en" TargetMode="External"/><Relationship Id="rId12" Type="http://schemas.openxmlformats.org/officeDocument/2006/relationships/hyperlink" Target="https://europa.eu/europass/en/diploma-supple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iki.uni-foundation.eu/display/MAID/MyAcademicID" TargetMode="External"/><Relationship Id="rId14" Type="http://schemas.openxmlformats.org/officeDocument/2006/relationships/hyperlink" Target="https://europass.cedefop.europa.eu/en/resources/european-language-levels-cef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JmsDEhuJ4uTE1u1v27DpWGrfhQ==">CgMxLjAyDmguZHg4ZmtlaWc0Y2RnOAByITExZk9zeS1obm0wdl9mUlZNbzhKN3BaLXpJeE44X0pSOQ==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European Commission</vt:lpwstr>
  </property>
  <property fmtid="{D5CDD505-2E9C-101B-9397-08002B2CF9AE}" pid="4" name="ContentTypeId">
    <vt:lpwstr>0x0101007FEF7F40F5A9A641BB9D2939E2C8892B</vt:lpwstr>
  </property>
  <property fmtid="{D5CDD505-2E9C-101B-9397-08002B2CF9AE}" pid="5" name="DocSecurity">
    <vt:lpwstr>0</vt:lpwstr>
  </property>
  <property fmtid="{D5CDD505-2E9C-101B-9397-08002B2CF9AE}" pid="6" name="HyperlinksChanged">
    <vt:lpwstr>false</vt:lpwstr>
  </property>
  <property fmtid="{D5CDD505-2E9C-101B-9397-08002B2CF9AE}" pid="7" name="LinksUpToDate">
    <vt:lpwstr>false</vt:lpwstr>
  </property>
  <property fmtid="{D5CDD505-2E9C-101B-9397-08002B2CF9AE}" pid="8" name="ScaleCrop">
    <vt:lpwstr>false</vt:lpwstr>
  </property>
  <property fmtid="{D5CDD505-2E9C-101B-9397-08002B2CF9AE}" pid="9" name="ShareDoc">
    <vt:lpwstr>false</vt:lpwstr>
  </property>
</Properties>
</file>